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FB50" w14:textId="77777777" w:rsidR="002947BE" w:rsidRDefault="002947BE" w:rsidP="005212BF">
      <w:pPr>
        <w:tabs>
          <w:tab w:val="left" w:pos="8976"/>
        </w:tabs>
        <w:rPr>
          <w:sz w:val="25"/>
        </w:rPr>
      </w:pPr>
    </w:p>
    <w:p w14:paraId="0A9585F2" w14:textId="1D0D57D5" w:rsidR="007258FF" w:rsidRPr="00BD5C6A" w:rsidRDefault="002947BE">
      <w:pPr>
        <w:tabs>
          <w:tab w:val="left" w:pos="8976"/>
        </w:tabs>
        <w:ind w:left="329"/>
        <w:rPr>
          <w:b/>
          <w:bCs/>
          <w:sz w:val="20"/>
        </w:rPr>
      </w:pPr>
      <w:r w:rsidRPr="00BD5C6A">
        <w:rPr>
          <w:b/>
          <w:bCs/>
          <w:sz w:val="28"/>
          <w:szCs w:val="24"/>
        </w:rPr>
        <w:t>Medicare</w:t>
      </w:r>
      <w:r w:rsidRPr="00BD5C6A">
        <w:rPr>
          <w:b/>
          <w:bCs/>
          <w:spacing w:val="4"/>
          <w:sz w:val="28"/>
          <w:szCs w:val="24"/>
        </w:rPr>
        <w:t xml:space="preserve"> </w:t>
      </w:r>
      <w:r w:rsidRPr="00BD5C6A">
        <w:rPr>
          <w:b/>
          <w:bCs/>
          <w:sz w:val="28"/>
          <w:szCs w:val="24"/>
        </w:rPr>
        <w:t>Part</w:t>
      </w:r>
      <w:r w:rsidRPr="00BD5C6A">
        <w:rPr>
          <w:b/>
          <w:bCs/>
          <w:spacing w:val="4"/>
          <w:sz w:val="28"/>
          <w:szCs w:val="24"/>
        </w:rPr>
        <w:t xml:space="preserve"> </w:t>
      </w:r>
      <w:r w:rsidRPr="00BD5C6A">
        <w:rPr>
          <w:b/>
          <w:bCs/>
          <w:sz w:val="28"/>
          <w:szCs w:val="24"/>
        </w:rPr>
        <w:t>D</w:t>
      </w:r>
      <w:r w:rsidRPr="00BD5C6A">
        <w:rPr>
          <w:b/>
          <w:bCs/>
          <w:spacing w:val="5"/>
          <w:sz w:val="28"/>
          <w:szCs w:val="24"/>
        </w:rPr>
        <w:t xml:space="preserve"> </w:t>
      </w:r>
      <w:r w:rsidR="00CF780E" w:rsidRPr="00BD5C6A">
        <w:rPr>
          <w:b/>
          <w:bCs/>
          <w:sz w:val="28"/>
          <w:szCs w:val="24"/>
        </w:rPr>
        <w:t>202</w:t>
      </w:r>
      <w:r w:rsidR="007120C1">
        <w:rPr>
          <w:b/>
          <w:bCs/>
          <w:sz w:val="28"/>
          <w:szCs w:val="24"/>
        </w:rPr>
        <w:t>6</w:t>
      </w:r>
      <w:r w:rsidRPr="00BD5C6A">
        <w:rPr>
          <w:b/>
          <w:bCs/>
          <w:spacing w:val="5"/>
          <w:sz w:val="28"/>
          <w:szCs w:val="24"/>
        </w:rPr>
        <w:t xml:space="preserve"> </w:t>
      </w:r>
      <w:r w:rsidRPr="00BD5C6A">
        <w:rPr>
          <w:b/>
          <w:bCs/>
          <w:sz w:val="28"/>
          <w:szCs w:val="24"/>
        </w:rPr>
        <w:t>Formulary</w:t>
      </w:r>
      <w:r w:rsidRPr="00BD5C6A">
        <w:rPr>
          <w:b/>
          <w:bCs/>
          <w:spacing w:val="-1"/>
          <w:sz w:val="28"/>
          <w:szCs w:val="24"/>
        </w:rPr>
        <w:t xml:space="preserve"> </w:t>
      </w:r>
      <w:r w:rsidRPr="00BD5C6A">
        <w:rPr>
          <w:b/>
          <w:bCs/>
          <w:spacing w:val="-2"/>
          <w:sz w:val="28"/>
          <w:szCs w:val="24"/>
        </w:rPr>
        <w:t>Changes</w:t>
      </w:r>
    </w:p>
    <w:p w14:paraId="254047F1" w14:textId="60E75B28" w:rsidR="007258FF" w:rsidRDefault="008C5246">
      <w:pPr>
        <w:spacing w:before="4"/>
        <w:rPr>
          <w:sz w:val="15"/>
        </w:rPr>
      </w:pPr>
      <w:r>
        <w:rPr>
          <w:noProof/>
        </w:rPr>
        <mc:AlternateContent>
          <mc:Choice Requires="wps">
            <w:drawing>
              <wp:anchor distT="0" distB="0" distL="0" distR="0" simplePos="0" relativeHeight="251657728" behindDoc="1" locked="0" layoutInCell="1" allowOverlap="1" wp14:anchorId="1B2EDD6C" wp14:editId="399B6D07">
                <wp:simplePos x="0" y="0"/>
                <wp:positionH relativeFrom="page">
                  <wp:posOffset>454660</wp:posOffset>
                </wp:positionH>
                <wp:positionV relativeFrom="paragraph">
                  <wp:posOffset>145415</wp:posOffset>
                </wp:positionV>
                <wp:extent cx="9147175" cy="45085"/>
                <wp:effectExtent l="0" t="0" r="0" b="0"/>
                <wp:wrapTopAndBottom/>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7175" cy="45085"/>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48528" id="docshape3" o:spid="_x0000_s1026" style="position:absolute;margin-left:35.8pt;margin-top:11.45pt;width:720.25pt;height:3.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nMAAIAAO4DAAAOAAAAZHJzL2Uyb0RvYy54bWysU8tu2zAQvBfoPxC815IMO04Fy0HgIEWB&#10;9AGk+QCaoiyiFJddUpbcr++Ssh2juRXVgeDuirOzw+H6buwMOyj0GmzFi1nOmbISam33FX/58fjh&#10;ljMfhK2FAasqflSe323ev1sPrlRzaMHUChmBWF8OruJtCK7MMi9b1Qk/A6csFRvATgQKcZ/VKAZC&#10;70w2z/ObbACsHYJU3lP2YSryTcJvGiXDt6bxKjBTceIW0opp3cU126xFuUfhWi1PNMQ/sOiEttT0&#10;AvUggmA96jdQnZYIHpowk9Bl0DRaqjQDTVPkf03z3Aqn0iwkjncXmfz/g5VfD8/uO0bq3j2B/OmZ&#10;hW0r7F7dI8LQKlFTuyIKlQ3Ol5cDMfB0lO2GL1DT1Yo+QNJgbLCLgDQdG5PUx4vUagxMUvJjsVgV&#10;qyVnkmqLZX67TB1EeT7s0IdPCjoWNxVHuskELg5PPkQyojz/ksiD0fWjNiYF0T1qa5AdBN17GOfp&#10;qOk7YjrlbnL6ptunNHlkSi/OaYJPHowoqZm/bmBsbGMhNpy4xEzSJ0oS3efLHdRHkgdhMh09Etq0&#10;gL85G8hwFfe/eoGKM/PZksSkyCI6NAWL5WpOAV5XdtcVYSVB0WycTdttmFzdO9T7ljoVaWYL93Qt&#10;jU6SvbI6kSVTpeFODyC69jpOf70+080fAAAA//8DAFBLAwQUAAYACAAAACEAJH00Ad0AAAAJAQAA&#10;DwAAAGRycy9kb3ducmV2LnhtbEyPwU7DMBBE70j8g7VI3KidVA0Q4lQIhKi4NVQ9b+MliRKvo9ht&#10;w9/XPcFxNKOZN8V6toM40eQ7xxqShQJBXDvTcaNh9/3x8ATCB2SDg2PS8Ese1uXtTYG5cWfe0qkK&#10;jYgl7HPU0IYw5lL6uiWLfuFG4uj9uMliiHJqpJnwHMvtIFOlMmmx47jQ4khvLdV9dbQa+v2WviYM&#10;y+r9c8PNBlW273da39/Nry8gAs3hLwxX/IgOZWQ6uCMbLwYNj0kWkxrS9BnE1V8laQLioGGpFMiy&#10;kP8flBcAAAD//wMAUEsBAi0AFAAGAAgAAAAhALaDOJL+AAAA4QEAABMAAAAAAAAAAAAAAAAAAAAA&#10;AFtDb250ZW50X1R5cGVzXS54bWxQSwECLQAUAAYACAAAACEAOP0h/9YAAACUAQAACwAAAAAAAAAA&#10;AAAAAAAvAQAAX3JlbHMvLnJlbHNQSwECLQAUAAYACAAAACEAIV4pzAACAADuAwAADgAAAAAAAAAA&#10;AAAAAAAuAgAAZHJzL2Uyb0RvYy54bWxQSwECLQAUAAYACAAAACEAJH00Ad0AAAAJAQAADwAAAAAA&#10;AAAAAAAAAABaBAAAZHJzL2Rvd25yZXYueG1sUEsFBgAAAAAEAAQA8wAAAGQFAAAAAA==&#10;" fillcolor="#548dd4 [1951]" stroked="f">
                <w10:wrap type="topAndBottom" anchorx="page"/>
              </v:rect>
            </w:pict>
          </mc:Fallback>
        </mc:AlternateContent>
      </w:r>
    </w:p>
    <w:p w14:paraId="6BB4BC0B" w14:textId="77777777" w:rsidR="007258FF" w:rsidRDefault="007258FF">
      <w:pPr>
        <w:spacing w:before="1"/>
        <w:rPr>
          <w:sz w:val="21"/>
        </w:rPr>
      </w:pPr>
    </w:p>
    <w:tbl>
      <w:tblPr>
        <w:tblW w:w="5000" w:type="pct"/>
        <w:tblCellMar>
          <w:left w:w="0" w:type="dxa"/>
          <w:right w:w="0" w:type="dxa"/>
        </w:tblCellMar>
        <w:tblLook w:val="01E0" w:firstRow="1" w:lastRow="1" w:firstColumn="1" w:lastColumn="1" w:noHBand="0" w:noVBand="0"/>
      </w:tblPr>
      <w:tblGrid>
        <w:gridCol w:w="8844"/>
        <w:gridCol w:w="5556"/>
      </w:tblGrid>
      <w:tr w:rsidR="007258FF" w14:paraId="74A097E2" w14:textId="77777777" w:rsidTr="00BD5C6A">
        <w:trPr>
          <w:trHeight w:val="1364"/>
        </w:trPr>
        <w:tc>
          <w:tcPr>
            <w:tcW w:w="5000" w:type="pct"/>
            <w:gridSpan w:val="2"/>
          </w:tcPr>
          <w:p w14:paraId="5DAA9846" w14:textId="678F3423" w:rsidR="007258FF" w:rsidRDefault="00DA4F6C" w:rsidP="00DA4F6C">
            <w:pPr>
              <w:pStyle w:val="TableParagraph"/>
              <w:spacing w:line="256" w:lineRule="auto"/>
              <w:ind w:left="50"/>
            </w:pPr>
            <w:r w:rsidRPr="00BD5C6A">
              <w:rPr>
                <w:sz w:val="24"/>
                <w:szCs w:val="24"/>
              </w:rPr>
              <w:t>Cox HealthPlans</w:t>
            </w:r>
            <w:r w:rsidRPr="00BD5C6A">
              <w:rPr>
                <w:spacing w:val="-1"/>
                <w:sz w:val="24"/>
                <w:szCs w:val="24"/>
              </w:rPr>
              <w:t xml:space="preserve"> </w:t>
            </w:r>
            <w:r w:rsidRPr="00BD5C6A">
              <w:rPr>
                <w:sz w:val="24"/>
                <w:szCs w:val="24"/>
              </w:rPr>
              <w:t>may</w:t>
            </w:r>
            <w:r w:rsidRPr="00BD5C6A">
              <w:rPr>
                <w:spacing w:val="-8"/>
                <w:sz w:val="24"/>
                <w:szCs w:val="24"/>
              </w:rPr>
              <w:t xml:space="preserve"> </w:t>
            </w:r>
            <w:r w:rsidRPr="00BD5C6A">
              <w:rPr>
                <w:sz w:val="24"/>
                <w:szCs w:val="24"/>
              </w:rPr>
              <w:t>add</w:t>
            </w:r>
            <w:r w:rsidRPr="00BD5C6A">
              <w:rPr>
                <w:spacing w:val="-1"/>
                <w:sz w:val="24"/>
                <w:szCs w:val="24"/>
              </w:rPr>
              <w:t xml:space="preserve"> </w:t>
            </w:r>
            <w:r w:rsidRPr="00BD5C6A">
              <w:rPr>
                <w:sz w:val="24"/>
                <w:szCs w:val="24"/>
              </w:rPr>
              <w:t>or</w:t>
            </w:r>
            <w:r w:rsidRPr="00BD5C6A">
              <w:rPr>
                <w:spacing w:val="-3"/>
                <w:sz w:val="24"/>
                <w:szCs w:val="24"/>
              </w:rPr>
              <w:t xml:space="preserve"> </w:t>
            </w:r>
            <w:r w:rsidRPr="00BD5C6A">
              <w:rPr>
                <w:sz w:val="24"/>
                <w:szCs w:val="24"/>
              </w:rPr>
              <w:t>remove</w:t>
            </w:r>
            <w:r w:rsidRPr="00BD5C6A">
              <w:rPr>
                <w:spacing w:val="-3"/>
                <w:sz w:val="24"/>
                <w:szCs w:val="24"/>
              </w:rPr>
              <w:t xml:space="preserve"> </w:t>
            </w:r>
            <w:r w:rsidRPr="00BD5C6A">
              <w:rPr>
                <w:sz w:val="24"/>
                <w:szCs w:val="24"/>
              </w:rPr>
              <w:t>drugs</w:t>
            </w:r>
            <w:r w:rsidRPr="00BD5C6A">
              <w:rPr>
                <w:spacing w:val="-3"/>
                <w:sz w:val="24"/>
                <w:szCs w:val="24"/>
              </w:rPr>
              <w:t xml:space="preserve"> </w:t>
            </w:r>
            <w:r w:rsidRPr="00BD5C6A">
              <w:rPr>
                <w:sz w:val="24"/>
                <w:szCs w:val="24"/>
              </w:rPr>
              <w:t>from</w:t>
            </w:r>
            <w:r w:rsidRPr="00BD5C6A">
              <w:rPr>
                <w:spacing w:val="-4"/>
                <w:sz w:val="24"/>
                <w:szCs w:val="24"/>
              </w:rPr>
              <w:t xml:space="preserve"> </w:t>
            </w:r>
            <w:r w:rsidRPr="00BD5C6A">
              <w:rPr>
                <w:sz w:val="24"/>
                <w:szCs w:val="24"/>
              </w:rPr>
              <w:t>our</w:t>
            </w:r>
            <w:r w:rsidRPr="00BD5C6A">
              <w:rPr>
                <w:spacing w:val="-3"/>
                <w:sz w:val="24"/>
                <w:szCs w:val="24"/>
              </w:rPr>
              <w:t xml:space="preserve"> </w:t>
            </w:r>
            <w:r w:rsidRPr="00BD5C6A">
              <w:rPr>
                <w:sz w:val="24"/>
                <w:szCs w:val="24"/>
              </w:rPr>
              <w:t>formulary</w:t>
            </w:r>
            <w:r w:rsidRPr="00BD5C6A">
              <w:rPr>
                <w:spacing w:val="-8"/>
                <w:sz w:val="24"/>
                <w:szCs w:val="24"/>
              </w:rPr>
              <w:t xml:space="preserve"> </w:t>
            </w:r>
            <w:r w:rsidRPr="00BD5C6A">
              <w:rPr>
                <w:sz w:val="24"/>
                <w:szCs w:val="24"/>
              </w:rPr>
              <w:t>during</w:t>
            </w:r>
            <w:r w:rsidRPr="00BD5C6A">
              <w:rPr>
                <w:spacing w:val="-3"/>
                <w:sz w:val="24"/>
                <w:szCs w:val="24"/>
              </w:rPr>
              <w:t xml:space="preserve"> </w:t>
            </w:r>
            <w:r w:rsidRPr="00BD5C6A">
              <w:rPr>
                <w:sz w:val="24"/>
                <w:szCs w:val="24"/>
              </w:rPr>
              <w:t>the</w:t>
            </w:r>
            <w:r w:rsidRPr="00BD5C6A">
              <w:rPr>
                <w:spacing w:val="-3"/>
                <w:sz w:val="24"/>
                <w:szCs w:val="24"/>
              </w:rPr>
              <w:t xml:space="preserve"> </w:t>
            </w:r>
            <w:r w:rsidRPr="00BD5C6A">
              <w:rPr>
                <w:sz w:val="24"/>
                <w:szCs w:val="24"/>
              </w:rPr>
              <w:t>year.</w:t>
            </w:r>
            <w:r w:rsidRPr="00BD5C6A">
              <w:rPr>
                <w:spacing w:val="40"/>
                <w:sz w:val="24"/>
                <w:szCs w:val="24"/>
              </w:rPr>
              <w:t xml:space="preserve"> </w:t>
            </w:r>
            <w:r w:rsidRPr="00BD5C6A">
              <w:rPr>
                <w:sz w:val="24"/>
                <w:szCs w:val="24"/>
              </w:rPr>
              <w:t>For example, if</w:t>
            </w:r>
            <w:r w:rsidRPr="00BD5C6A">
              <w:rPr>
                <w:spacing w:val="-3"/>
                <w:sz w:val="24"/>
                <w:szCs w:val="24"/>
              </w:rPr>
              <w:t xml:space="preserve"> </w:t>
            </w:r>
            <w:r w:rsidRPr="00BD5C6A">
              <w:rPr>
                <w:sz w:val="24"/>
                <w:szCs w:val="24"/>
              </w:rPr>
              <w:t>we</w:t>
            </w:r>
            <w:r w:rsidRPr="00BD5C6A">
              <w:rPr>
                <w:spacing w:val="-3"/>
                <w:sz w:val="24"/>
                <w:szCs w:val="24"/>
              </w:rPr>
              <w:t xml:space="preserve"> </w:t>
            </w:r>
            <w:r w:rsidRPr="00BD5C6A">
              <w:rPr>
                <w:sz w:val="24"/>
                <w:szCs w:val="24"/>
              </w:rPr>
              <w:t>remove</w:t>
            </w:r>
            <w:r w:rsidRPr="00BD5C6A">
              <w:rPr>
                <w:spacing w:val="-3"/>
                <w:sz w:val="24"/>
                <w:szCs w:val="24"/>
              </w:rPr>
              <w:t xml:space="preserve"> </w:t>
            </w:r>
            <w:r w:rsidRPr="00BD5C6A">
              <w:rPr>
                <w:sz w:val="24"/>
                <w:szCs w:val="24"/>
              </w:rPr>
              <w:t>a</w:t>
            </w:r>
            <w:r w:rsidRPr="00BD5C6A">
              <w:rPr>
                <w:spacing w:val="-3"/>
                <w:sz w:val="24"/>
                <w:szCs w:val="24"/>
              </w:rPr>
              <w:t xml:space="preserve"> </w:t>
            </w:r>
            <w:r w:rsidRPr="00BD5C6A">
              <w:rPr>
                <w:sz w:val="24"/>
                <w:szCs w:val="24"/>
              </w:rPr>
              <w:t>drug</w:t>
            </w:r>
            <w:r w:rsidRPr="00BD5C6A">
              <w:rPr>
                <w:spacing w:val="-3"/>
                <w:sz w:val="24"/>
                <w:szCs w:val="24"/>
              </w:rPr>
              <w:t xml:space="preserve"> </w:t>
            </w:r>
            <w:r w:rsidRPr="00BD5C6A">
              <w:rPr>
                <w:sz w:val="24"/>
                <w:szCs w:val="24"/>
              </w:rPr>
              <w:t>from</w:t>
            </w:r>
            <w:r w:rsidRPr="00BD5C6A">
              <w:rPr>
                <w:spacing w:val="-4"/>
                <w:sz w:val="24"/>
                <w:szCs w:val="24"/>
              </w:rPr>
              <w:t xml:space="preserve"> </w:t>
            </w:r>
            <w:r w:rsidRPr="00BD5C6A">
              <w:rPr>
                <w:sz w:val="24"/>
                <w:szCs w:val="24"/>
              </w:rPr>
              <w:t>our</w:t>
            </w:r>
            <w:r w:rsidRPr="00BD5C6A">
              <w:rPr>
                <w:spacing w:val="-3"/>
                <w:sz w:val="24"/>
                <w:szCs w:val="24"/>
              </w:rPr>
              <w:t xml:space="preserve"> </w:t>
            </w:r>
            <w:r w:rsidRPr="00BD5C6A">
              <w:rPr>
                <w:sz w:val="24"/>
                <w:szCs w:val="24"/>
              </w:rPr>
              <w:t>formulary,</w:t>
            </w:r>
            <w:r w:rsidRPr="00BD5C6A">
              <w:rPr>
                <w:spacing w:val="-2"/>
                <w:sz w:val="24"/>
                <w:szCs w:val="24"/>
              </w:rPr>
              <w:t xml:space="preserve"> </w:t>
            </w:r>
            <w:r w:rsidRPr="00BD5C6A">
              <w:rPr>
                <w:sz w:val="24"/>
                <w:szCs w:val="24"/>
              </w:rPr>
              <w:t>add</w:t>
            </w:r>
            <w:r w:rsidRPr="00BD5C6A">
              <w:rPr>
                <w:spacing w:val="-1"/>
                <w:sz w:val="24"/>
                <w:szCs w:val="24"/>
              </w:rPr>
              <w:t xml:space="preserve"> </w:t>
            </w:r>
            <w:r w:rsidRPr="00BD5C6A">
              <w:rPr>
                <w:sz w:val="24"/>
                <w:szCs w:val="24"/>
              </w:rPr>
              <w:t>prior</w:t>
            </w:r>
            <w:r w:rsidRPr="00BD5C6A">
              <w:rPr>
                <w:spacing w:val="-3"/>
                <w:sz w:val="24"/>
                <w:szCs w:val="24"/>
              </w:rPr>
              <w:t xml:space="preserve"> </w:t>
            </w:r>
            <w:r w:rsidRPr="00BD5C6A">
              <w:rPr>
                <w:sz w:val="24"/>
                <w:szCs w:val="24"/>
              </w:rPr>
              <w:t>authorization,</w:t>
            </w:r>
            <w:r w:rsidRPr="00BD5C6A">
              <w:rPr>
                <w:spacing w:val="-2"/>
                <w:sz w:val="24"/>
                <w:szCs w:val="24"/>
              </w:rPr>
              <w:t xml:space="preserve"> </w:t>
            </w:r>
            <w:r w:rsidRPr="00BD5C6A">
              <w:rPr>
                <w:sz w:val="24"/>
                <w:szCs w:val="24"/>
              </w:rPr>
              <w:t>quantity</w:t>
            </w:r>
            <w:r w:rsidRPr="00BD5C6A">
              <w:rPr>
                <w:spacing w:val="-8"/>
                <w:sz w:val="24"/>
                <w:szCs w:val="24"/>
              </w:rPr>
              <w:t xml:space="preserve"> </w:t>
            </w:r>
            <w:r w:rsidRPr="00BD5C6A">
              <w:rPr>
                <w:sz w:val="24"/>
                <w:szCs w:val="24"/>
              </w:rPr>
              <w:t>limits, step therapy</w:t>
            </w:r>
            <w:r w:rsidRPr="00BD5C6A">
              <w:rPr>
                <w:spacing w:val="-7"/>
                <w:sz w:val="24"/>
                <w:szCs w:val="24"/>
              </w:rPr>
              <w:t xml:space="preserve"> </w:t>
            </w:r>
            <w:r w:rsidRPr="00BD5C6A">
              <w:rPr>
                <w:sz w:val="24"/>
                <w:szCs w:val="24"/>
              </w:rPr>
              <w:t>restrictions,</w:t>
            </w:r>
            <w:r w:rsidRPr="00BD5C6A">
              <w:rPr>
                <w:spacing w:val="-2"/>
                <w:sz w:val="24"/>
                <w:szCs w:val="24"/>
              </w:rPr>
              <w:t xml:space="preserve"> </w:t>
            </w:r>
            <w:r w:rsidRPr="00BD5C6A">
              <w:rPr>
                <w:sz w:val="24"/>
                <w:szCs w:val="24"/>
              </w:rPr>
              <w:t>or</w:t>
            </w:r>
            <w:r w:rsidRPr="00BD5C6A">
              <w:rPr>
                <w:spacing w:val="-2"/>
                <w:sz w:val="24"/>
                <w:szCs w:val="24"/>
              </w:rPr>
              <w:t xml:space="preserve"> </w:t>
            </w:r>
            <w:r w:rsidRPr="00BD5C6A">
              <w:rPr>
                <w:sz w:val="24"/>
                <w:szCs w:val="24"/>
              </w:rPr>
              <w:t>move</w:t>
            </w:r>
            <w:r w:rsidRPr="00BD5C6A">
              <w:rPr>
                <w:spacing w:val="-2"/>
                <w:sz w:val="24"/>
                <w:szCs w:val="24"/>
              </w:rPr>
              <w:t xml:space="preserve"> </w:t>
            </w:r>
            <w:r w:rsidRPr="00BD5C6A">
              <w:rPr>
                <w:sz w:val="24"/>
                <w:szCs w:val="24"/>
              </w:rPr>
              <w:t>a</w:t>
            </w:r>
            <w:r w:rsidRPr="00BD5C6A">
              <w:rPr>
                <w:spacing w:val="-2"/>
                <w:sz w:val="24"/>
                <w:szCs w:val="24"/>
              </w:rPr>
              <w:t xml:space="preserve"> </w:t>
            </w:r>
            <w:r w:rsidRPr="00BD5C6A">
              <w:rPr>
                <w:sz w:val="24"/>
                <w:szCs w:val="24"/>
              </w:rPr>
              <w:t>drug</w:t>
            </w:r>
            <w:r w:rsidRPr="00BD5C6A">
              <w:rPr>
                <w:spacing w:val="-2"/>
                <w:sz w:val="24"/>
                <w:szCs w:val="24"/>
              </w:rPr>
              <w:t xml:space="preserve"> </w:t>
            </w:r>
            <w:r w:rsidRPr="00BD5C6A">
              <w:rPr>
                <w:sz w:val="24"/>
                <w:szCs w:val="24"/>
              </w:rPr>
              <w:t>to</w:t>
            </w:r>
            <w:r w:rsidRPr="00BD5C6A">
              <w:rPr>
                <w:spacing w:val="-2"/>
                <w:sz w:val="24"/>
                <w:szCs w:val="24"/>
              </w:rPr>
              <w:t xml:space="preserve"> </w:t>
            </w:r>
            <w:r w:rsidRPr="00BD5C6A">
              <w:rPr>
                <w:sz w:val="24"/>
                <w:szCs w:val="24"/>
              </w:rPr>
              <w:t>a</w:t>
            </w:r>
            <w:r w:rsidRPr="00BD5C6A">
              <w:rPr>
                <w:spacing w:val="-2"/>
                <w:sz w:val="24"/>
                <w:szCs w:val="24"/>
              </w:rPr>
              <w:t xml:space="preserve"> </w:t>
            </w:r>
            <w:r w:rsidRPr="00BD5C6A">
              <w:rPr>
                <w:sz w:val="24"/>
                <w:szCs w:val="24"/>
              </w:rPr>
              <w:t>higher</w:t>
            </w:r>
            <w:r w:rsidRPr="00BD5C6A">
              <w:rPr>
                <w:spacing w:val="-2"/>
                <w:sz w:val="24"/>
                <w:szCs w:val="24"/>
              </w:rPr>
              <w:t xml:space="preserve"> </w:t>
            </w:r>
            <w:r w:rsidRPr="00BD5C6A">
              <w:rPr>
                <w:sz w:val="24"/>
                <w:szCs w:val="24"/>
              </w:rPr>
              <w:t>cost-sharing</w:t>
            </w:r>
            <w:r w:rsidRPr="00BD5C6A">
              <w:rPr>
                <w:spacing w:val="-2"/>
                <w:sz w:val="24"/>
                <w:szCs w:val="24"/>
              </w:rPr>
              <w:t xml:space="preserve"> </w:t>
            </w:r>
            <w:r w:rsidRPr="00BD5C6A">
              <w:rPr>
                <w:sz w:val="24"/>
                <w:szCs w:val="24"/>
              </w:rPr>
              <w:t>tier,</w:t>
            </w:r>
            <w:r w:rsidRPr="00BD5C6A">
              <w:rPr>
                <w:spacing w:val="-1"/>
                <w:sz w:val="24"/>
                <w:szCs w:val="24"/>
              </w:rPr>
              <w:t xml:space="preserve"> </w:t>
            </w:r>
            <w:r w:rsidRPr="00BD5C6A">
              <w:rPr>
                <w:sz w:val="24"/>
                <w:szCs w:val="24"/>
              </w:rPr>
              <w:t>we</w:t>
            </w:r>
            <w:r w:rsidRPr="00BD5C6A">
              <w:rPr>
                <w:spacing w:val="-2"/>
                <w:sz w:val="24"/>
                <w:szCs w:val="24"/>
              </w:rPr>
              <w:t xml:space="preserve"> </w:t>
            </w:r>
            <w:r w:rsidRPr="00BD5C6A">
              <w:rPr>
                <w:sz w:val="24"/>
                <w:szCs w:val="24"/>
              </w:rPr>
              <w:t>will</w:t>
            </w:r>
            <w:r w:rsidRPr="00BD5C6A">
              <w:rPr>
                <w:spacing w:val="-2"/>
                <w:sz w:val="24"/>
                <w:szCs w:val="24"/>
              </w:rPr>
              <w:t xml:space="preserve"> </w:t>
            </w:r>
            <w:r w:rsidRPr="00BD5C6A">
              <w:rPr>
                <w:sz w:val="24"/>
                <w:szCs w:val="24"/>
              </w:rPr>
              <w:t>notify</w:t>
            </w:r>
            <w:r w:rsidRPr="00BD5C6A">
              <w:rPr>
                <w:spacing w:val="-7"/>
                <w:sz w:val="24"/>
                <w:szCs w:val="24"/>
              </w:rPr>
              <w:t xml:space="preserve"> </w:t>
            </w:r>
            <w:r w:rsidRPr="00BD5C6A">
              <w:rPr>
                <w:sz w:val="24"/>
                <w:szCs w:val="24"/>
              </w:rPr>
              <w:t>affected members</w:t>
            </w:r>
            <w:r w:rsidRPr="00BD5C6A">
              <w:rPr>
                <w:spacing w:val="-2"/>
                <w:sz w:val="24"/>
                <w:szCs w:val="24"/>
              </w:rPr>
              <w:t xml:space="preserve"> </w:t>
            </w:r>
            <w:r w:rsidRPr="00BD5C6A">
              <w:rPr>
                <w:sz w:val="24"/>
                <w:szCs w:val="24"/>
              </w:rPr>
              <w:t>in writing</w:t>
            </w:r>
            <w:r w:rsidRPr="00BD5C6A">
              <w:rPr>
                <w:spacing w:val="-2"/>
                <w:sz w:val="24"/>
                <w:szCs w:val="24"/>
              </w:rPr>
              <w:t xml:space="preserve"> </w:t>
            </w:r>
            <w:r w:rsidRPr="00BD5C6A">
              <w:rPr>
                <w:sz w:val="24"/>
                <w:szCs w:val="24"/>
              </w:rPr>
              <w:t>at</w:t>
            </w:r>
            <w:r w:rsidRPr="00BD5C6A">
              <w:rPr>
                <w:spacing w:val="-2"/>
                <w:sz w:val="24"/>
                <w:szCs w:val="24"/>
              </w:rPr>
              <w:t xml:space="preserve"> </w:t>
            </w:r>
            <w:r w:rsidRPr="00BD5C6A">
              <w:rPr>
                <w:sz w:val="24"/>
                <w:szCs w:val="24"/>
              </w:rPr>
              <w:t>least</w:t>
            </w:r>
            <w:r w:rsidRPr="00BD5C6A">
              <w:rPr>
                <w:spacing w:val="-2"/>
                <w:sz w:val="24"/>
                <w:szCs w:val="24"/>
              </w:rPr>
              <w:t xml:space="preserve"> </w:t>
            </w:r>
            <w:r w:rsidRPr="00BD5C6A">
              <w:rPr>
                <w:sz w:val="24"/>
                <w:szCs w:val="24"/>
              </w:rPr>
              <w:t>30 days</w:t>
            </w:r>
            <w:r w:rsidRPr="00BD5C6A">
              <w:rPr>
                <w:spacing w:val="-2"/>
                <w:sz w:val="24"/>
                <w:szCs w:val="24"/>
              </w:rPr>
              <w:t xml:space="preserve"> </w:t>
            </w:r>
            <w:r w:rsidRPr="00BD5C6A">
              <w:rPr>
                <w:sz w:val="24"/>
                <w:szCs w:val="24"/>
              </w:rPr>
              <w:t>before</w:t>
            </w:r>
            <w:r w:rsidRPr="00BD5C6A">
              <w:rPr>
                <w:spacing w:val="-2"/>
                <w:sz w:val="24"/>
                <w:szCs w:val="24"/>
              </w:rPr>
              <w:t xml:space="preserve"> </w:t>
            </w:r>
            <w:r w:rsidRPr="00BD5C6A">
              <w:rPr>
                <w:sz w:val="24"/>
                <w:szCs w:val="24"/>
              </w:rPr>
              <w:t>the</w:t>
            </w:r>
            <w:r w:rsidRPr="00BD5C6A">
              <w:rPr>
                <w:spacing w:val="-2"/>
                <w:sz w:val="24"/>
                <w:szCs w:val="24"/>
              </w:rPr>
              <w:t xml:space="preserve"> </w:t>
            </w:r>
            <w:r w:rsidRPr="00BD5C6A">
              <w:rPr>
                <w:sz w:val="24"/>
                <w:szCs w:val="24"/>
              </w:rPr>
              <w:t>date</w:t>
            </w:r>
            <w:r w:rsidRPr="00BD5C6A">
              <w:rPr>
                <w:spacing w:val="-2"/>
                <w:sz w:val="24"/>
                <w:szCs w:val="24"/>
              </w:rPr>
              <w:t xml:space="preserve"> </w:t>
            </w:r>
            <w:r w:rsidRPr="00BD5C6A">
              <w:rPr>
                <w:sz w:val="24"/>
                <w:szCs w:val="24"/>
              </w:rPr>
              <w:t>that the</w:t>
            </w:r>
            <w:r w:rsidRPr="00BD5C6A">
              <w:rPr>
                <w:spacing w:val="-2"/>
                <w:sz w:val="24"/>
                <w:szCs w:val="24"/>
              </w:rPr>
              <w:t xml:space="preserve"> </w:t>
            </w:r>
            <w:r w:rsidRPr="00BD5C6A">
              <w:rPr>
                <w:sz w:val="24"/>
                <w:szCs w:val="24"/>
              </w:rPr>
              <w:t>change</w:t>
            </w:r>
            <w:r w:rsidRPr="00BD5C6A">
              <w:rPr>
                <w:spacing w:val="-2"/>
                <w:sz w:val="24"/>
                <w:szCs w:val="24"/>
              </w:rPr>
              <w:t xml:space="preserve"> </w:t>
            </w:r>
            <w:r w:rsidRPr="00BD5C6A">
              <w:rPr>
                <w:sz w:val="24"/>
                <w:szCs w:val="24"/>
              </w:rPr>
              <w:t>becomes</w:t>
            </w:r>
            <w:r w:rsidRPr="00BD5C6A">
              <w:rPr>
                <w:spacing w:val="-2"/>
                <w:sz w:val="24"/>
                <w:szCs w:val="24"/>
              </w:rPr>
              <w:t xml:space="preserve"> </w:t>
            </w:r>
            <w:r w:rsidRPr="00BD5C6A">
              <w:rPr>
                <w:sz w:val="24"/>
                <w:szCs w:val="24"/>
              </w:rPr>
              <w:t>effective.</w:t>
            </w:r>
            <w:r w:rsidRPr="00BD5C6A">
              <w:rPr>
                <w:spacing w:val="40"/>
                <w:sz w:val="24"/>
                <w:szCs w:val="24"/>
              </w:rPr>
              <w:t xml:space="preserve"> </w:t>
            </w:r>
            <w:r w:rsidRPr="00BD5C6A">
              <w:rPr>
                <w:sz w:val="24"/>
                <w:szCs w:val="24"/>
              </w:rPr>
              <w:t>However,</w:t>
            </w:r>
            <w:r w:rsidRPr="00BD5C6A">
              <w:rPr>
                <w:spacing w:val="-1"/>
                <w:sz w:val="24"/>
                <w:szCs w:val="24"/>
              </w:rPr>
              <w:t xml:space="preserve"> </w:t>
            </w:r>
            <w:r w:rsidRPr="00BD5C6A">
              <w:rPr>
                <w:sz w:val="24"/>
                <w:szCs w:val="24"/>
              </w:rPr>
              <w:t>if</w:t>
            </w:r>
            <w:r w:rsidRPr="00BD5C6A">
              <w:rPr>
                <w:spacing w:val="-2"/>
                <w:sz w:val="24"/>
                <w:szCs w:val="24"/>
              </w:rPr>
              <w:t xml:space="preserve"> </w:t>
            </w:r>
            <w:r w:rsidRPr="00BD5C6A">
              <w:rPr>
                <w:sz w:val="24"/>
                <w:szCs w:val="24"/>
              </w:rPr>
              <w:t>the</w:t>
            </w:r>
            <w:r w:rsidRPr="00BD5C6A">
              <w:rPr>
                <w:spacing w:val="-2"/>
                <w:sz w:val="24"/>
                <w:szCs w:val="24"/>
              </w:rPr>
              <w:t xml:space="preserve"> </w:t>
            </w:r>
            <w:r w:rsidRPr="00BD5C6A">
              <w:rPr>
                <w:sz w:val="24"/>
                <w:szCs w:val="24"/>
              </w:rPr>
              <w:t>U.S.</w:t>
            </w:r>
            <w:r w:rsidRPr="00BD5C6A">
              <w:rPr>
                <w:spacing w:val="-1"/>
                <w:sz w:val="24"/>
                <w:szCs w:val="24"/>
              </w:rPr>
              <w:t xml:space="preserve"> </w:t>
            </w:r>
            <w:r w:rsidRPr="00BD5C6A">
              <w:rPr>
                <w:sz w:val="24"/>
                <w:szCs w:val="24"/>
              </w:rPr>
              <w:t>Food and Drug</w:t>
            </w:r>
            <w:r w:rsidRPr="00BD5C6A">
              <w:rPr>
                <w:spacing w:val="-2"/>
                <w:sz w:val="24"/>
                <w:szCs w:val="24"/>
              </w:rPr>
              <w:t xml:space="preserve"> </w:t>
            </w:r>
            <w:r w:rsidRPr="00BD5C6A">
              <w:rPr>
                <w:sz w:val="24"/>
                <w:szCs w:val="24"/>
              </w:rPr>
              <w:t>Administration (FDA)</w:t>
            </w:r>
            <w:r w:rsidRPr="00BD5C6A">
              <w:rPr>
                <w:spacing w:val="-2"/>
                <w:sz w:val="24"/>
                <w:szCs w:val="24"/>
              </w:rPr>
              <w:t xml:space="preserve"> </w:t>
            </w:r>
            <w:r w:rsidRPr="00BD5C6A">
              <w:rPr>
                <w:sz w:val="24"/>
                <w:szCs w:val="24"/>
              </w:rPr>
              <w:t>determines</w:t>
            </w:r>
            <w:r w:rsidRPr="00BD5C6A">
              <w:rPr>
                <w:spacing w:val="-2"/>
                <w:sz w:val="24"/>
                <w:szCs w:val="24"/>
              </w:rPr>
              <w:t xml:space="preserve"> </w:t>
            </w:r>
            <w:r w:rsidRPr="00BD5C6A">
              <w:rPr>
                <w:sz w:val="24"/>
                <w:szCs w:val="24"/>
              </w:rPr>
              <w:t>a</w:t>
            </w:r>
            <w:r w:rsidRPr="00BD5C6A">
              <w:rPr>
                <w:spacing w:val="-2"/>
                <w:sz w:val="24"/>
                <w:szCs w:val="24"/>
              </w:rPr>
              <w:t xml:space="preserve"> </w:t>
            </w:r>
            <w:r w:rsidRPr="00BD5C6A">
              <w:rPr>
                <w:sz w:val="24"/>
                <w:szCs w:val="24"/>
              </w:rPr>
              <w:t>drug</w:t>
            </w:r>
            <w:r w:rsidRPr="00BD5C6A">
              <w:rPr>
                <w:spacing w:val="-2"/>
                <w:sz w:val="24"/>
                <w:szCs w:val="24"/>
              </w:rPr>
              <w:t xml:space="preserve"> </w:t>
            </w:r>
            <w:r w:rsidRPr="00BD5C6A">
              <w:rPr>
                <w:sz w:val="24"/>
                <w:szCs w:val="24"/>
              </w:rPr>
              <w:t>on our</w:t>
            </w:r>
            <w:r w:rsidRPr="00BD5C6A">
              <w:rPr>
                <w:spacing w:val="-2"/>
                <w:sz w:val="24"/>
                <w:szCs w:val="24"/>
              </w:rPr>
              <w:t xml:space="preserve"> </w:t>
            </w:r>
            <w:r w:rsidRPr="00BD5C6A">
              <w:rPr>
                <w:sz w:val="24"/>
                <w:szCs w:val="24"/>
              </w:rPr>
              <w:t>formulary</w:t>
            </w:r>
            <w:r w:rsidRPr="00BD5C6A">
              <w:rPr>
                <w:spacing w:val="-7"/>
                <w:sz w:val="24"/>
                <w:szCs w:val="24"/>
              </w:rPr>
              <w:t xml:space="preserve"> </w:t>
            </w:r>
            <w:r w:rsidRPr="00BD5C6A">
              <w:rPr>
                <w:sz w:val="24"/>
                <w:szCs w:val="24"/>
              </w:rPr>
              <w:t>to</w:t>
            </w:r>
            <w:r w:rsidRPr="00BD5C6A">
              <w:rPr>
                <w:spacing w:val="-2"/>
                <w:sz w:val="24"/>
                <w:szCs w:val="24"/>
              </w:rPr>
              <w:t xml:space="preserve"> </w:t>
            </w:r>
            <w:r w:rsidRPr="00BD5C6A">
              <w:rPr>
                <w:sz w:val="24"/>
                <w:szCs w:val="24"/>
              </w:rPr>
              <w:t>be</w:t>
            </w:r>
            <w:r w:rsidRPr="00BD5C6A">
              <w:rPr>
                <w:spacing w:val="-2"/>
                <w:sz w:val="24"/>
                <w:szCs w:val="24"/>
              </w:rPr>
              <w:t xml:space="preserve"> </w:t>
            </w:r>
            <w:r w:rsidRPr="00BD5C6A">
              <w:rPr>
                <w:sz w:val="24"/>
                <w:szCs w:val="24"/>
              </w:rPr>
              <w:t>unsafe</w:t>
            </w:r>
            <w:r w:rsidRPr="00BD5C6A">
              <w:rPr>
                <w:spacing w:val="-2"/>
                <w:sz w:val="24"/>
                <w:szCs w:val="24"/>
              </w:rPr>
              <w:t xml:space="preserve"> </w:t>
            </w:r>
            <w:r w:rsidRPr="00BD5C6A">
              <w:rPr>
                <w:sz w:val="24"/>
                <w:szCs w:val="24"/>
              </w:rPr>
              <w:t>or</w:t>
            </w:r>
            <w:r w:rsidRPr="00BD5C6A">
              <w:rPr>
                <w:spacing w:val="-2"/>
                <w:sz w:val="24"/>
                <w:szCs w:val="24"/>
              </w:rPr>
              <w:t xml:space="preserve"> </w:t>
            </w:r>
            <w:r w:rsidRPr="00BD5C6A">
              <w:rPr>
                <w:sz w:val="24"/>
                <w:szCs w:val="24"/>
              </w:rPr>
              <w:t>the</w:t>
            </w:r>
            <w:r w:rsidRPr="00BD5C6A">
              <w:rPr>
                <w:spacing w:val="-2"/>
                <w:sz w:val="24"/>
                <w:szCs w:val="24"/>
              </w:rPr>
              <w:t xml:space="preserve"> </w:t>
            </w:r>
            <w:r w:rsidRPr="00BD5C6A">
              <w:rPr>
                <w:sz w:val="24"/>
                <w:szCs w:val="24"/>
              </w:rPr>
              <w:t>drug’s</w:t>
            </w:r>
            <w:r w:rsidRPr="00BD5C6A">
              <w:rPr>
                <w:spacing w:val="-2"/>
                <w:sz w:val="24"/>
                <w:szCs w:val="24"/>
              </w:rPr>
              <w:t xml:space="preserve"> </w:t>
            </w:r>
            <w:r w:rsidRPr="00BD5C6A">
              <w:rPr>
                <w:sz w:val="24"/>
                <w:szCs w:val="24"/>
              </w:rPr>
              <w:t>manufacturer removes</w:t>
            </w:r>
            <w:r w:rsidRPr="00BD5C6A">
              <w:rPr>
                <w:spacing w:val="-9"/>
                <w:sz w:val="24"/>
                <w:szCs w:val="24"/>
              </w:rPr>
              <w:t xml:space="preserve"> </w:t>
            </w:r>
            <w:r w:rsidRPr="00BD5C6A">
              <w:rPr>
                <w:sz w:val="24"/>
                <w:szCs w:val="24"/>
              </w:rPr>
              <w:t>the</w:t>
            </w:r>
            <w:r w:rsidRPr="00BD5C6A">
              <w:rPr>
                <w:spacing w:val="-9"/>
                <w:sz w:val="24"/>
                <w:szCs w:val="24"/>
              </w:rPr>
              <w:t xml:space="preserve"> </w:t>
            </w:r>
            <w:r w:rsidRPr="00BD5C6A">
              <w:rPr>
                <w:sz w:val="24"/>
                <w:szCs w:val="24"/>
              </w:rPr>
              <w:t>drug</w:t>
            </w:r>
            <w:r w:rsidRPr="00BD5C6A">
              <w:rPr>
                <w:spacing w:val="-9"/>
                <w:sz w:val="24"/>
                <w:szCs w:val="24"/>
              </w:rPr>
              <w:t xml:space="preserve"> </w:t>
            </w:r>
            <w:r w:rsidRPr="00BD5C6A">
              <w:rPr>
                <w:sz w:val="24"/>
                <w:szCs w:val="24"/>
              </w:rPr>
              <w:t>from</w:t>
            </w:r>
            <w:r w:rsidRPr="00BD5C6A">
              <w:rPr>
                <w:spacing w:val="-10"/>
                <w:sz w:val="24"/>
                <w:szCs w:val="24"/>
              </w:rPr>
              <w:t xml:space="preserve"> </w:t>
            </w:r>
            <w:r w:rsidRPr="00BD5C6A">
              <w:rPr>
                <w:sz w:val="24"/>
                <w:szCs w:val="24"/>
              </w:rPr>
              <w:t>the</w:t>
            </w:r>
            <w:r w:rsidRPr="00BD5C6A">
              <w:rPr>
                <w:spacing w:val="-9"/>
                <w:sz w:val="24"/>
                <w:szCs w:val="24"/>
              </w:rPr>
              <w:t xml:space="preserve"> </w:t>
            </w:r>
            <w:r w:rsidRPr="00BD5C6A">
              <w:rPr>
                <w:sz w:val="24"/>
                <w:szCs w:val="24"/>
              </w:rPr>
              <w:t>market,</w:t>
            </w:r>
            <w:r w:rsidRPr="00BD5C6A">
              <w:rPr>
                <w:spacing w:val="-8"/>
                <w:sz w:val="24"/>
                <w:szCs w:val="24"/>
              </w:rPr>
              <w:t xml:space="preserve"> </w:t>
            </w:r>
            <w:r w:rsidRPr="00BD5C6A">
              <w:rPr>
                <w:sz w:val="24"/>
                <w:szCs w:val="24"/>
              </w:rPr>
              <w:t>we</w:t>
            </w:r>
            <w:r w:rsidRPr="00BD5C6A">
              <w:rPr>
                <w:spacing w:val="-9"/>
                <w:sz w:val="24"/>
                <w:szCs w:val="24"/>
              </w:rPr>
              <w:t xml:space="preserve"> </w:t>
            </w:r>
            <w:r w:rsidRPr="00BD5C6A">
              <w:rPr>
                <w:sz w:val="24"/>
                <w:szCs w:val="24"/>
              </w:rPr>
              <w:t>will</w:t>
            </w:r>
            <w:r w:rsidRPr="00BD5C6A">
              <w:rPr>
                <w:spacing w:val="-9"/>
                <w:sz w:val="24"/>
                <w:szCs w:val="24"/>
              </w:rPr>
              <w:t xml:space="preserve"> </w:t>
            </w:r>
            <w:r w:rsidRPr="00BD5C6A">
              <w:rPr>
                <w:sz w:val="24"/>
                <w:szCs w:val="24"/>
              </w:rPr>
              <w:t>immediately</w:t>
            </w:r>
            <w:r w:rsidRPr="00BD5C6A">
              <w:rPr>
                <w:spacing w:val="-13"/>
                <w:sz w:val="24"/>
                <w:szCs w:val="24"/>
              </w:rPr>
              <w:t xml:space="preserve"> </w:t>
            </w:r>
            <w:r w:rsidRPr="00BD5C6A">
              <w:rPr>
                <w:sz w:val="24"/>
                <w:szCs w:val="24"/>
              </w:rPr>
              <w:t>remove</w:t>
            </w:r>
            <w:r w:rsidRPr="00BD5C6A">
              <w:rPr>
                <w:spacing w:val="-9"/>
                <w:sz w:val="24"/>
                <w:szCs w:val="24"/>
              </w:rPr>
              <w:t xml:space="preserve"> </w:t>
            </w:r>
            <w:r w:rsidRPr="00BD5C6A">
              <w:rPr>
                <w:sz w:val="24"/>
                <w:szCs w:val="24"/>
              </w:rPr>
              <w:t>the</w:t>
            </w:r>
            <w:r w:rsidRPr="00BD5C6A">
              <w:rPr>
                <w:spacing w:val="-9"/>
                <w:sz w:val="24"/>
                <w:szCs w:val="24"/>
              </w:rPr>
              <w:t xml:space="preserve"> </w:t>
            </w:r>
            <w:r w:rsidRPr="00BD5C6A">
              <w:rPr>
                <w:sz w:val="24"/>
                <w:szCs w:val="24"/>
              </w:rPr>
              <w:t>drug</w:t>
            </w:r>
            <w:r w:rsidRPr="00BD5C6A">
              <w:rPr>
                <w:spacing w:val="-9"/>
                <w:sz w:val="24"/>
                <w:szCs w:val="24"/>
              </w:rPr>
              <w:t xml:space="preserve"> </w:t>
            </w:r>
            <w:r w:rsidRPr="00BD5C6A">
              <w:rPr>
                <w:sz w:val="24"/>
                <w:szCs w:val="24"/>
              </w:rPr>
              <w:t>from</w:t>
            </w:r>
            <w:r w:rsidRPr="00BD5C6A">
              <w:rPr>
                <w:spacing w:val="-10"/>
                <w:sz w:val="24"/>
                <w:szCs w:val="24"/>
              </w:rPr>
              <w:t xml:space="preserve"> </w:t>
            </w:r>
            <w:r w:rsidRPr="00BD5C6A">
              <w:rPr>
                <w:sz w:val="24"/>
                <w:szCs w:val="24"/>
              </w:rPr>
              <w:t>our</w:t>
            </w:r>
            <w:r w:rsidRPr="00BD5C6A">
              <w:rPr>
                <w:spacing w:val="-9"/>
                <w:sz w:val="24"/>
                <w:szCs w:val="24"/>
              </w:rPr>
              <w:t xml:space="preserve"> </w:t>
            </w:r>
            <w:r w:rsidRPr="00BD5C6A">
              <w:rPr>
                <w:sz w:val="24"/>
                <w:szCs w:val="24"/>
              </w:rPr>
              <w:t>drug</w:t>
            </w:r>
            <w:r w:rsidRPr="00BD5C6A">
              <w:rPr>
                <w:spacing w:val="-9"/>
                <w:sz w:val="24"/>
                <w:szCs w:val="24"/>
              </w:rPr>
              <w:t xml:space="preserve"> </w:t>
            </w:r>
            <w:r w:rsidRPr="00BD5C6A">
              <w:rPr>
                <w:sz w:val="24"/>
                <w:szCs w:val="24"/>
              </w:rPr>
              <w:t>formulary</w:t>
            </w:r>
            <w:r w:rsidRPr="00BD5C6A">
              <w:rPr>
                <w:spacing w:val="-13"/>
                <w:sz w:val="24"/>
                <w:szCs w:val="24"/>
              </w:rPr>
              <w:t xml:space="preserve"> </w:t>
            </w:r>
            <w:r w:rsidRPr="00BD5C6A">
              <w:rPr>
                <w:sz w:val="24"/>
                <w:szCs w:val="24"/>
              </w:rPr>
              <w:t>and</w:t>
            </w:r>
            <w:r w:rsidRPr="00BD5C6A">
              <w:rPr>
                <w:spacing w:val="-7"/>
                <w:sz w:val="24"/>
                <w:szCs w:val="24"/>
              </w:rPr>
              <w:t xml:space="preserve"> </w:t>
            </w:r>
            <w:r w:rsidRPr="00BD5C6A">
              <w:rPr>
                <w:sz w:val="24"/>
                <w:szCs w:val="24"/>
              </w:rPr>
              <w:t>notify</w:t>
            </w:r>
            <w:r w:rsidRPr="00BD5C6A">
              <w:rPr>
                <w:spacing w:val="-13"/>
                <w:sz w:val="24"/>
                <w:szCs w:val="24"/>
              </w:rPr>
              <w:t xml:space="preserve"> </w:t>
            </w:r>
            <w:r w:rsidRPr="00BD5C6A">
              <w:rPr>
                <w:sz w:val="24"/>
                <w:szCs w:val="24"/>
              </w:rPr>
              <w:t>affected</w:t>
            </w:r>
            <w:r w:rsidRPr="00BD5C6A">
              <w:rPr>
                <w:spacing w:val="-7"/>
                <w:sz w:val="24"/>
                <w:szCs w:val="24"/>
              </w:rPr>
              <w:t xml:space="preserve"> </w:t>
            </w:r>
            <w:r w:rsidRPr="00BD5C6A">
              <w:rPr>
                <w:sz w:val="24"/>
                <w:szCs w:val="24"/>
              </w:rPr>
              <w:t>members</w:t>
            </w:r>
            <w:r w:rsidRPr="00BD5C6A">
              <w:rPr>
                <w:spacing w:val="-9"/>
                <w:sz w:val="24"/>
                <w:szCs w:val="24"/>
              </w:rPr>
              <w:t xml:space="preserve"> </w:t>
            </w:r>
            <w:r w:rsidRPr="00BD5C6A">
              <w:rPr>
                <w:sz w:val="24"/>
                <w:szCs w:val="24"/>
              </w:rPr>
              <w:t>retrospectively</w:t>
            </w:r>
            <w:r w:rsidRPr="00BD5C6A">
              <w:rPr>
                <w:spacing w:val="-13"/>
                <w:sz w:val="24"/>
                <w:szCs w:val="24"/>
              </w:rPr>
              <w:t xml:space="preserve"> </w:t>
            </w:r>
            <w:r w:rsidRPr="00BD5C6A">
              <w:rPr>
                <w:sz w:val="24"/>
                <w:szCs w:val="24"/>
              </w:rPr>
              <w:t>in</w:t>
            </w:r>
            <w:r w:rsidRPr="00BD5C6A">
              <w:rPr>
                <w:spacing w:val="-7"/>
                <w:sz w:val="24"/>
                <w:szCs w:val="24"/>
              </w:rPr>
              <w:t xml:space="preserve"> </w:t>
            </w:r>
            <w:r w:rsidRPr="00BD5C6A">
              <w:rPr>
                <w:sz w:val="24"/>
                <w:szCs w:val="24"/>
              </w:rPr>
              <w:t>writing.</w:t>
            </w:r>
            <w:r w:rsidRPr="00BD5C6A">
              <w:rPr>
                <w:spacing w:val="40"/>
                <w:sz w:val="24"/>
                <w:szCs w:val="24"/>
              </w:rPr>
              <w:t xml:space="preserve"> </w:t>
            </w:r>
            <w:r w:rsidRPr="00BD5C6A">
              <w:rPr>
                <w:sz w:val="24"/>
                <w:szCs w:val="24"/>
              </w:rPr>
              <w:t>The</w:t>
            </w:r>
            <w:r w:rsidRPr="00BD5C6A">
              <w:rPr>
                <w:spacing w:val="-9"/>
                <w:sz w:val="24"/>
                <w:szCs w:val="24"/>
              </w:rPr>
              <w:t xml:space="preserve"> </w:t>
            </w:r>
            <w:r w:rsidRPr="00BD5C6A">
              <w:rPr>
                <w:sz w:val="24"/>
                <w:szCs w:val="24"/>
              </w:rPr>
              <w:t>table</w:t>
            </w:r>
            <w:r w:rsidRPr="00BD5C6A">
              <w:rPr>
                <w:spacing w:val="-9"/>
                <w:sz w:val="24"/>
                <w:szCs w:val="24"/>
              </w:rPr>
              <w:t xml:space="preserve"> </w:t>
            </w:r>
            <w:r w:rsidRPr="00BD5C6A">
              <w:rPr>
                <w:sz w:val="24"/>
                <w:szCs w:val="24"/>
              </w:rPr>
              <w:t>below outlines</w:t>
            </w:r>
            <w:r w:rsidRPr="00BD5C6A">
              <w:rPr>
                <w:spacing w:val="-12"/>
                <w:sz w:val="24"/>
                <w:szCs w:val="24"/>
              </w:rPr>
              <w:t xml:space="preserve"> </w:t>
            </w:r>
            <w:r w:rsidRPr="00BD5C6A">
              <w:rPr>
                <w:sz w:val="24"/>
                <w:szCs w:val="24"/>
              </w:rPr>
              <w:t>changes</w:t>
            </w:r>
            <w:r w:rsidRPr="00BD5C6A">
              <w:rPr>
                <w:spacing w:val="-10"/>
                <w:sz w:val="24"/>
                <w:szCs w:val="24"/>
              </w:rPr>
              <w:t xml:space="preserve"> </w:t>
            </w:r>
            <w:r w:rsidRPr="00BD5C6A">
              <w:rPr>
                <w:sz w:val="24"/>
                <w:szCs w:val="24"/>
              </w:rPr>
              <w:t>made</w:t>
            </w:r>
            <w:r w:rsidRPr="00BD5C6A">
              <w:rPr>
                <w:spacing w:val="-10"/>
                <w:sz w:val="24"/>
                <w:szCs w:val="24"/>
              </w:rPr>
              <w:t xml:space="preserve"> </w:t>
            </w:r>
            <w:r w:rsidRPr="00BD5C6A">
              <w:rPr>
                <w:sz w:val="24"/>
                <w:szCs w:val="24"/>
              </w:rPr>
              <w:t>to</w:t>
            </w:r>
            <w:r w:rsidRPr="00BD5C6A">
              <w:rPr>
                <w:spacing w:val="-11"/>
                <w:sz w:val="24"/>
                <w:szCs w:val="24"/>
              </w:rPr>
              <w:t xml:space="preserve"> </w:t>
            </w:r>
            <w:r w:rsidRPr="00BD5C6A">
              <w:rPr>
                <w:sz w:val="24"/>
                <w:szCs w:val="24"/>
              </w:rPr>
              <w:t>our</w:t>
            </w:r>
            <w:r w:rsidRPr="00BD5C6A">
              <w:rPr>
                <w:spacing w:val="-10"/>
                <w:sz w:val="24"/>
                <w:szCs w:val="24"/>
              </w:rPr>
              <w:t xml:space="preserve"> </w:t>
            </w:r>
            <w:r w:rsidRPr="00BD5C6A">
              <w:rPr>
                <w:sz w:val="24"/>
                <w:szCs w:val="24"/>
              </w:rPr>
              <w:t>formulary</w:t>
            </w:r>
            <w:r w:rsidRPr="00BD5C6A">
              <w:rPr>
                <w:spacing w:val="-14"/>
                <w:sz w:val="24"/>
                <w:szCs w:val="24"/>
              </w:rPr>
              <w:t xml:space="preserve"> </w:t>
            </w:r>
            <w:r w:rsidRPr="00BD5C6A">
              <w:rPr>
                <w:sz w:val="24"/>
                <w:szCs w:val="24"/>
              </w:rPr>
              <w:t>throughout</w:t>
            </w:r>
            <w:r w:rsidRPr="00BD5C6A">
              <w:rPr>
                <w:spacing w:val="-10"/>
                <w:sz w:val="24"/>
                <w:szCs w:val="24"/>
              </w:rPr>
              <w:t xml:space="preserve"> </w:t>
            </w:r>
            <w:r w:rsidRPr="00BD5C6A">
              <w:rPr>
                <w:spacing w:val="-2"/>
                <w:sz w:val="24"/>
                <w:szCs w:val="24"/>
              </w:rPr>
              <w:t>202</w:t>
            </w:r>
            <w:r w:rsidR="007120C1">
              <w:rPr>
                <w:spacing w:val="-2"/>
                <w:sz w:val="24"/>
                <w:szCs w:val="24"/>
              </w:rPr>
              <w:t>6</w:t>
            </w:r>
            <w:r w:rsidRPr="00BD5C6A">
              <w:rPr>
                <w:spacing w:val="-2"/>
                <w:sz w:val="24"/>
                <w:szCs w:val="24"/>
              </w:rPr>
              <w:t>.</w:t>
            </w:r>
          </w:p>
        </w:tc>
      </w:tr>
      <w:tr w:rsidR="007258FF" w14:paraId="5A67D723" w14:textId="77777777" w:rsidTr="00BD5C6A">
        <w:trPr>
          <w:trHeight w:val="266"/>
        </w:trPr>
        <w:tc>
          <w:tcPr>
            <w:tcW w:w="3071" w:type="pct"/>
          </w:tcPr>
          <w:p w14:paraId="4FEFACDD" w14:textId="77777777" w:rsidR="007258FF" w:rsidRDefault="007258FF">
            <w:pPr>
              <w:pStyle w:val="TableParagraph"/>
              <w:rPr>
                <w:sz w:val="18"/>
              </w:rPr>
            </w:pPr>
          </w:p>
        </w:tc>
        <w:tc>
          <w:tcPr>
            <w:tcW w:w="1929" w:type="pct"/>
          </w:tcPr>
          <w:p w14:paraId="38C78C8D" w14:textId="55ABB75F" w:rsidR="007258FF" w:rsidRDefault="007258FF" w:rsidP="002947BE">
            <w:pPr>
              <w:pStyle w:val="TableParagraph"/>
              <w:spacing w:before="7" w:line="239" w:lineRule="exact"/>
              <w:ind w:left="2723" w:right="615"/>
              <w:jc w:val="right"/>
              <w:rPr>
                <w:b/>
              </w:rPr>
            </w:pPr>
          </w:p>
        </w:tc>
      </w:tr>
      <w:tr w:rsidR="007258FF" w14:paraId="3FB53F1E" w14:textId="77777777" w:rsidTr="00BD5C6A">
        <w:trPr>
          <w:trHeight w:val="248"/>
        </w:trPr>
        <w:tc>
          <w:tcPr>
            <w:tcW w:w="3071" w:type="pct"/>
          </w:tcPr>
          <w:p w14:paraId="5CB5325B" w14:textId="7BA492A0" w:rsidR="007258FF" w:rsidRDefault="00DA4F6C">
            <w:pPr>
              <w:pStyle w:val="TableParagraph"/>
              <w:spacing w:line="228" w:lineRule="exact"/>
              <w:ind w:left="50"/>
              <w:rPr>
                <w:b/>
              </w:rPr>
            </w:pPr>
            <w:r w:rsidRPr="00BD5C6A">
              <w:rPr>
                <w:b/>
                <w:bCs/>
                <w:spacing w:val="-2"/>
                <w:sz w:val="24"/>
                <w:szCs w:val="24"/>
              </w:rPr>
              <w:t>202</w:t>
            </w:r>
            <w:r w:rsidR="007120C1">
              <w:rPr>
                <w:b/>
                <w:bCs/>
                <w:spacing w:val="-2"/>
                <w:sz w:val="24"/>
                <w:szCs w:val="24"/>
              </w:rPr>
              <w:t>6</w:t>
            </w:r>
            <w:r w:rsidR="002947BE" w:rsidRPr="00BD5C6A">
              <w:rPr>
                <w:b/>
                <w:bCs/>
                <w:spacing w:val="-6"/>
                <w:sz w:val="24"/>
                <w:szCs w:val="24"/>
              </w:rPr>
              <w:t xml:space="preserve"> </w:t>
            </w:r>
            <w:r w:rsidR="002947BE" w:rsidRPr="00BD5C6A">
              <w:rPr>
                <w:b/>
                <w:sz w:val="24"/>
                <w:szCs w:val="24"/>
              </w:rPr>
              <w:t>FORMULARY</w:t>
            </w:r>
            <w:r w:rsidR="002947BE" w:rsidRPr="00BD5C6A">
              <w:rPr>
                <w:b/>
                <w:spacing w:val="-6"/>
                <w:sz w:val="24"/>
                <w:szCs w:val="24"/>
              </w:rPr>
              <w:t xml:space="preserve"> </w:t>
            </w:r>
            <w:r w:rsidR="002947BE" w:rsidRPr="00BD5C6A">
              <w:rPr>
                <w:b/>
                <w:sz w:val="24"/>
                <w:szCs w:val="24"/>
              </w:rPr>
              <w:t>UPDATE</w:t>
            </w:r>
            <w:r w:rsidR="002947BE" w:rsidRPr="00BD5C6A">
              <w:rPr>
                <w:b/>
                <w:spacing w:val="-6"/>
                <w:sz w:val="24"/>
                <w:szCs w:val="24"/>
              </w:rPr>
              <w:t xml:space="preserve"> </w:t>
            </w:r>
            <w:r w:rsidR="002947BE" w:rsidRPr="00BD5C6A">
              <w:rPr>
                <w:b/>
                <w:sz w:val="24"/>
                <w:szCs w:val="24"/>
              </w:rPr>
              <w:t>AS</w:t>
            </w:r>
            <w:r w:rsidR="002947BE" w:rsidRPr="00BD5C6A">
              <w:rPr>
                <w:b/>
                <w:spacing w:val="-6"/>
                <w:sz w:val="24"/>
                <w:szCs w:val="24"/>
              </w:rPr>
              <w:t xml:space="preserve"> </w:t>
            </w:r>
            <w:r w:rsidR="002947BE" w:rsidRPr="00BD5C6A">
              <w:rPr>
                <w:b/>
                <w:sz w:val="24"/>
                <w:szCs w:val="24"/>
              </w:rPr>
              <w:t>OF</w:t>
            </w:r>
            <w:r w:rsidR="002947BE" w:rsidRPr="00BD5C6A">
              <w:rPr>
                <w:b/>
                <w:spacing w:val="-6"/>
                <w:sz w:val="24"/>
                <w:szCs w:val="24"/>
              </w:rPr>
              <w:t xml:space="preserve"> </w:t>
            </w:r>
            <w:r w:rsidR="007120C1">
              <w:rPr>
                <w:b/>
                <w:spacing w:val="-6"/>
                <w:sz w:val="24"/>
                <w:szCs w:val="24"/>
              </w:rPr>
              <w:t>February 2026</w:t>
            </w:r>
            <w:r w:rsidR="002947BE" w:rsidRPr="00BD5C6A">
              <w:rPr>
                <w:b/>
                <w:spacing w:val="-2"/>
                <w:sz w:val="24"/>
                <w:szCs w:val="24"/>
              </w:rPr>
              <w:t>:</w:t>
            </w:r>
          </w:p>
        </w:tc>
        <w:tc>
          <w:tcPr>
            <w:tcW w:w="1929" w:type="pct"/>
          </w:tcPr>
          <w:p w14:paraId="2E59A254" w14:textId="5E56BF9E" w:rsidR="007258FF" w:rsidRDefault="006C09D7" w:rsidP="002947BE">
            <w:pPr>
              <w:pStyle w:val="TableParagraph"/>
              <w:spacing w:line="228" w:lineRule="exact"/>
              <w:ind w:right="615"/>
              <w:jc w:val="right"/>
              <w:rPr>
                <w:b/>
              </w:rPr>
            </w:pPr>
            <w:r w:rsidRPr="00BD5C6A">
              <w:rPr>
                <w:b/>
                <w:sz w:val="24"/>
                <w:szCs w:val="24"/>
              </w:rPr>
              <w:t>FORMULARY</w:t>
            </w:r>
            <w:r w:rsidRPr="00BD5C6A">
              <w:rPr>
                <w:b/>
                <w:spacing w:val="-10"/>
                <w:sz w:val="24"/>
                <w:szCs w:val="24"/>
              </w:rPr>
              <w:t xml:space="preserve"> </w:t>
            </w:r>
            <w:r w:rsidRPr="00BD5C6A">
              <w:rPr>
                <w:b/>
                <w:sz w:val="24"/>
                <w:szCs w:val="24"/>
              </w:rPr>
              <w:t>ID:</w:t>
            </w:r>
            <w:r w:rsidR="002947BE" w:rsidRPr="00BD5C6A">
              <w:rPr>
                <w:b/>
                <w:spacing w:val="-10"/>
                <w:sz w:val="24"/>
                <w:szCs w:val="24"/>
              </w:rPr>
              <w:t xml:space="preserve"> </w:t>
            </w:r>
            <w:r w:rsidR="008C5246" w:rsidRPr="00BD5C6A">
              <w:rPr>
                <w:b/>
                <w:spacing w:val="-2"/>
                <w:sz w:val="24"/>
                <w:szCs w:val="24"/>
              </w:rPr>
              <w:t>2</w:t>
            </w:r>
            <w:r w:rsidR="007120C1">
              <w:rPr>
                <w:b/>
                <w:spacing w:val="-2"/>
                <w:sz w:val="24"/>
                <w:szCs w:val="24"/>
              </w:rPr>
              <w:t>6379</w:t>
            </w:r>
          </w:p>
        </w:tc>
      </w:tr>
    </w:tbl>
    <w:p w14:paraId="27432A22" w14:textId="77777777" w:rsidR="007258FF" w:rsidRDefault="007258FF">
      <w:pPr>
        <w:spacing w:before="10"/>
        <w:rPr>
          <w:sz w:val="13"/>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4740"/>
        <w:gridCol w:w="1921"/>
        <w:gridCol w:w="1921"/>
        <w:gridCol w:w="1921"/>
        <w:gridCol w:w="1115"/>
        <w:gridCol w:w="613"/>
        <w:gridCol w:w="2169"/>
      </w:tblGrid>
      <w:tr w:rsidR="00682415" w14:paraId="5518C8F6" w14:textId="77777777" w:rsidTr="00682415">
        <w:trPr>
          <w:trHeight w:val="693"/>
          <w:tblHeader/>
        </w:trPr>
        <w:tc>
          <w:tcPr>
            <w:tcW w:w="5000" w:type="pct"/>
            <w:gridSpan w:val="7"/>
            <w:tcBorders>
              <w:top w:val="nil"/>
              <w:left w:val="nil"/>
              <w:bottom w:val="nil"/>
              <w:right w:val="nil"/>
            </w:tcBorders>
            <w:shd w:val="clear" w:color="auto" w:fill="17365D" w:themeFill="text2" w:themeFillShade="BF"/>
            <w:vAlign w:val="center"/>
          </w:tcPr>
          <w:p w14:paraId="56B411B9" w14:textId="3DF84529" w:rsidR="00682415" w:rsidRPr="00BD5C6A" w:rsidRDefault="00682415" w:rsidP="00682415">
            <w:pPr>
              <w:pStyle w:val="TableParagraph"/>
              <w:spacing w:before="187" w:line="259" w:lineRule="auto"/>
              <w:ind w:left="6580" w:hanging="6452"/>
              <w:rPr>
                <w:b/>
                <w:bCs/>
                <w:sz w:val="24"/>
                <w:szCs w:val="24"/>
              </w:rPr>
            </w:pPr>
            <w:bookmarkStart w:id="0" w:name="_Hlk126582451"/>
            <w:r w:rsidRPr="00BD5C6A">
              <w:rPr>
                <w:b/>
                <w:bCs/>
                <w:sz w:val="24"/>
                <w:szCs w:val="24"/>
              </w:rPr>
              <w:t>Formulary additions, reductions in preferred or tiered cost-sharing status, or removal of Utilization Management to an existing formulary drug.</w:t>
            </w:r>
            <w:bookmarkEnd w:id="0"/>
          </w:p>
        </w:tc>
      </w:tr>
      <w:tr w:rsidR="00682415" w14:paraId="72353047" w14:textId="77777777" w:rsidTr="00F0188A">
        <w:trPr>
          <w:trHeight w:val="814"/>
          <w:tblHeader/>
        </w:trPr>
        <w:tc>
          <w:tcPr>
            <w:tcW w:w="1646" w:type="pct"/>
            <w:tcBorders>
              <w:top w:val="nil"/>
            </w:tcBorders>
            <w:shd w:val="clear" w:color="auto" w:fill="548DD4" w:themeFill="text2" w:themeFillTint="99"/>
            <w:vAlign w:val="center"/>
          </w:tcPr>
          <w:p w14:paraId="2428DBCD" w14:textId="732AB6B5" w:rsidR="00682415" w:rsidRPr="00BD5C6A" w:rsidRDefault="00682415" w:rsidP="00005473">
            <w:pPr>
              <w:pStyle w:val="TableParagraph"/>
              <w:spacing w:before="1" w:line="251" w:lineRule="exact"/>
              <w:ind w:right="2088"/>
              <w:rPr>
                <w:b/>
                <w:color w:val="FFFFFF" w:themeColor="background1"/>
                <w:sz w:val="24"/>
                <w:szCs w:val="24"/>
              </w:rPr>
            </w:pPr>
            <w:r w:rsidRPr="00BD5C6A">
              <w:rPr>
                <w:b/>
                <w:color w:val="FFFFFF" w:themeColor="background1"/>
                <w:sz w:val="24"/>
                <w:szCs w:val="24"/>
              </w:rPr>
              <w:t>Covered</w:t>
            </w:r>
            <w:r w:rsidRPr="00BD5C6A">
              <w:rPr>
                <w:b/>
                <w:color w:val="FFFFFF" w:themeColor="background1"/>
                <w:spacing w:val="-7"/>
                <w:sz w:val="24"/>
                <w:szCs w:val="24"/>
              </w:rPr>
              <w:t xml:space="preserve"> </w:t>
            </w:r>
            <w:r w:rsidRPr="00BD5C6A">
              <w:rPr>
                <w:b/>
                <w:color w:val="FFFFFF" w:themeColor="background1"/>
                <w:sz w:val="24"/>
                <w:szCs w:val="24"/>
              </w:rPr>
              <w:t>Drug</w:t>
            </w:r>
            <w:r w:rsidRPr="00BD5C6A">
              <w:rPr>
                <w:b/>
                <w:color w:val="FFFFFF" w:themeColor="background1"/>
                <w:spacing w:val="-6"/>
                <w:sz w:val="24"/>
                <w:szCs w:val="24"/>
              </w:rPr>
              <w:t xml:space="preserve"> </w:t>
            </w:r>
            <w:r w:rsidRPr="00BD5C6A">
              <w:rPr>
                <w:b/>
                <w:color w:val="FFFFFF" w:themeColor="background1"/>
                <w:spacing w:val="-4"/>
                <w:sz w:val="24"/>
                <w:szCs w:val="24"/>
              </w:rPr>
              <w:t>Name</w:t>
            </w:r>
          </w:p>
        </w:tc>
        <w:tc>
          <w:tcPr>
            <w:tcW w:w="667" w:type="pct"/>
            <w:tcBorders>
              <w:top w:val="nil"/>
            </w:tcBorders>
            <w:shd w:val="clear" w:color="auto" w:fill="548DD4" w:themeFill="text2" w:themeFillTint="99"/>
            <w:vAlign w:val="center"/>
          </w:tcPr>
          <w:p w14:paraId="78ECBF24" w14:textId="0407E582" w:rsidR="00682415" w:rsidRPr="00BD5C6A" w:rsidRDefault="00682415" w:rsidP="00682415">
            <w:pPr>
              <w:pStyle w:val="TableParagraph"/>
              <w:spacing w:before="1" w:line="270" w:lineRule="atLeast"/>
              <w:ind w:right="70"/>
              <w:jc w:val="center"/>
              <w:rPr>
                <w:b/>
                <w:color w:val="FFFFFF" w:themeColor="background1"/>
                <w:spacing w:val="-2"/>
                <w:sz w:val="24"/>
                <w:szCs w:val="24"/>
              </w:rPr>
            </w:pPr>
            <w:r>
              <w:rPr>
                <w:b/>
                <w:color w:val="FFFFFF" w:themeColor="background1"/>
                <w:spacing w:val="-2"/>
                <w:sz w:val="24"/>
                <w:szCs w:val="24"/>
              </w:rPr>
              <w:t>Strength</w:t>
            </w:r>
          </w:p>
        </w:tc>
        <w:tc>
          <w:tcPr>
            <w:tcW w:w="667" w:type="pct"/>
            <w:tcBorders>
              <w:top w:val="nil"/>
            </w:tcBorders>
            <w:shd w:val="clear" w:color="auto" w:fill="548DD4" w:themeFill="text2" w:themeFillTint="99"/>
            <w:vAlign w:val="center"/>
          </w:tcPr>
          <w:p w14:paraId="7D03A5BE" w14:textId="036D5A27" w:rsidR="00682415" w:rsidRPr="00BD5C6A" w:rsidRDefault="00682415" w:rsidP="00682415">
            <w:pPr>
              <w:pStyle w:val="TableParagraph"/>
              <w:spacing w:before="1" w:line="270" w:lineRule="atLeast"/>
              <w:ind w:right="70"/>
              <w:jc w:val="center"/>
              <w:rPr>
                <w:b/>
                <w:color w:val="FFFFFF" w:themeColor="background1"/>
                <w:spacing w:val="-2"/>
                <w:sz w:val="24"/>
                <w:szCs w:val="24"/>
              </w:rPr>
            </w:pPr>
            <w:r>
              <w:rPr>
                <w:b/>
                <w:color w:val="FFFFFF" w:themeColor="background1"/>
                <w:spacing w:val="-2"/>
                <w:sz w:val="24"/>
                <w:szCs w:val="24"/>
              </w:rPr>
              <w:t>Dosage Form</w:t>
            </w:r>
          </w:p>
        </w:tc>
        <w:tc>
          <w:tcPr>
            <w:tcW w:w="667" w:type="pct"/>
            <w:tcBorders>
              <w:top w:val="nil"/>
            </w:tcBorders>
            <w:shd w:val="clear" w:color="auto" w:fill="548DD4" w:themeFill="text2" w:themeFillTint="99"/>
            <w:vAlign w:val="center"/>
          </w:tcPr>
          <w:p w14:paraId="60007DE9" w14:textId="2D219952" w:rsidR="00682415" w:rsidRPr="00BD5C6A" w:rsidRDefault="00682415" w:rsidP="00005473">
            <w:pPr>
              <w:pStyle w:val="TableParagraph"/>
              <w:spacing w:before="1" w:line="270" w:lineRule="atLeast"/>
              <w:ind w:right="70"/>
              <w:jc w:val="center"/>
              <w:rPr>
                <w:b/>
                <w:color w:val="FFFFFF" w:themeColor="background1"/>
                <w:sz w:val="24"/>
                <w:szCs w:val="24"/>
              </w:rPr>
            </w:pPr>
            <w:r w:rsidRPr="00BD5C6A">
              <w:rPr>
                <w:b/>
                <w:color w:val="FFFFFF" w:themeColor="background1"/>
                <w:spacing w:val="-2"/>
                <w:sz w:val="24"/>
                <w:szCs w:val="24"/>
              </w:rPr>
              <w:t xml:space="preserve">Description </w:t>
            </w:r>
            <w:r w:rsidRPr="00BD5C6A">
              <w:rPr>
                <w:b/>
                <w:color w:val="FFFFFF" w:themeColor="background1"/>
                <w:sz w:val="24"/>
                <w:szCs w:val="24"/>
              </w:rPr>
              <w:t>of Change</w:t>
            </w:r>
          </w:p>
        </w:tc>
        <w:tc>
          <w:tcPr>
            <w:tcW w:w="387" w:type="pct"/>
            <w:tcBorders>
              <w:top w:val="nil"/>
            </w:tcBorders>
            <w:shd w:val="clear" w:color="auto" w:fill="548DD4" w:themeFill="text2" w:themeFillTint="99"/>
            <w:vAlign w:val="center"/>
          </w:tcPr>
          <w:p w14:paraId="1613D37E" w14:textId="77777777" w:rsidR="00682415" w:rsidRPr="00BD5C6A" w:rsidRDefault="00682415" w:rsidP="00005473">
            <w:pPr>
              <w:pStyle w:val="TableParagraph"/>
              <w:spacing w:before="1" w:line="270" w:lineRule="atLeast"/>
              <w:ind w:right="35"/>
              <w:jc w:val="center"/>
              <w:rPr>
                <w:b/>
                <w:color w:val="FFFFFF" w:themeColor="background1"/>
                <w:sz w:val="24"/>
                <w:szCs w:val="24"/>
              </w:rPr>
            </w:pPr>
            <w:r w:rsidRPr="00BD5C6A">
              <w:rPr>
                <w:b/>
                <w:color w:val="FFFFFF" w:themeColor="background1"/>
                <w:sz w:val="24"/>
                <w:szCs w:val="24"/>
              </w:rPr>
              <w:t>Effective</w:t>
            </w:r>
            <w:r w:rsidRPr="00BD5C6A">
              <w:rPr>
                <w:b/>
                <w:color w:val="FFFFFF" w:themeColor="background1"/>
                <w:spacing w:val="-14"/>
                <w:sz w:val="24"/>
                <w:szCs w:val="24"/>
              </w:rPr>
              <w:t xml:space="preserve"> </w:t>
            </w:r>
            <w:r w:rsidRPr="00BD5C6A">
              <w:rPr>
                <w:b/>
                <w:color w:val="FFFFFF" w:themeColor="background1"/>
                <w:sz w:val="24"/>
                <w:szCs w:val="24"/>
              </w:rPr>
              <w:t>Date of Change</w:t>
            </w:r>
          </w:p>
        </w:tc>
        <w:tc>
          <w:tcPr>
            <w:tcW w:w="213" w:type="pct"/>
            <w:tcBorders>
              <w:top w:val="nil"/>
            </w:tcBorders>
            <w:shd w:val="clear" w:color="auto" w:fill="548DD4" w:themeFill="text2" w:themeFillTint="99"/>
            <w:vAlign w:val="center"/>
          </w:tcPr>
          <w:p w14:paraId="05010D22" w14:textId="77777777" w:rsidR="00682415" w:rsidRPr="00BD5C6A" w:rsidRDefault="00682415" w:rsidP="00005473">
            <w:pPr>
              <w:pStyle w:val="TableParagraph"/>
              <w:spacing w:before="1" w:line="251" w:lineRule="exact"/>
              <w:ind w:right="168"/>
              <w:jc w:val="center"/>
              <w:rPr>
                <w:b/>
                <w:color w:val="FFFFFF" w:themeColor="background1"/>
                <w:sz w:val="24"/>
                <w:szCs w:val="24"/>
              </w:rPr>
            </w:pPr>
            <w:r w:rsidRPr="00BD5C6A">
              <w:rPr>
                <w:b/>
                <w:color w:val="FFFFFF" w:themeColor="background1"/>
                <w:spacing w:val="-4"/>
                <w:sz w:val="24"/>
                <w:szCs w:val="24"/>
              </w:rPr>
              <w:t>Tier</w:t>
            </w:r>
          </w:p>
        </w:tc>
        <w:tc>
          <w:tcPr>
            <w:tcW w:w="753" w:type="pct"/>
            <w:tcBorders>
              <w:top w:val="nil"/>
            </w:tcBorders>
            <w:shd w:val="clear" w:color="auto" w:fill="548DD4" w:themeFill="text2" w:themeFillTint="99"/>
            <w:vAlign w:val="center"/>
          </w:tcPr>
          <w:p w14:paraId="146182CF" w14:textId="77777777" w:rsidR="00682415" w:rsidRPr="00BD5C6A" w:rsidRDefault="00682415" w:rsidP="00005473">
            <w:pPr>
              <w:pStyle w:val="TableParagraph"/>
              <w:spacing w:line="261" w:lineRule="auto"/>
              <w:ind w:left="111" w:right="86" w:hanging="2"/>
              <w:jc w:val="center"/>
              <w:rPr>
                <w:b/>
                <w:color w:val="FFFFFF" w:themeColor="background1"/>
                <w:sz w:val="24"/>
                <w:szCs w:val="24"/>
              </w:rPr>
            </w:pPr>
            <w:r w:rsidRPr="00BD5C6A">
              <w:rPr>
                <w:b/>
                <w:color w:val="FFFFFF" w:themeColor="background1"/>
                <w:spacing w:val="-2"/>
                <w:sz w:val="24"/>
                <w:szCs w:val="24"/>
              </w:rPr>
              <w:t>Utilization Management</w:t>
            </w:r>
          </w:p>
          <w:p w14:paraId="7BE3EE2D" w14:textId="77777777" w:rsidR="00682415" w:rsidRPr="00BD5C6A" w:rsidRDefault="00682415" w:rsidP="00005473">
            <w:pPr>
              <w:pStyle w:val="TableParagraph"/>
              <w:spacing w:line="251" w:lineRule="exact"/>
              <w:ind w:left="133" w:right="111"/>
              <w:jc w:val="center"/>
              <w:rPr>
                <w:b/>
                <w:color w:val="FFFFFF" w:themeColor="background1"/>
                <w:sz w:val="24"/>
                <w:szCs w:val="24"/>
              </w:rPr>
            </w:pPr>
            <w:r w:rsidRPr="00BD5C6A">
              <w:rPr>
                <w:b/>
                <w:color w:val="FFFFFF" w:themeColor="background1"/>
                <w:spacing w:val="-2"/>
                <w:sz w:val="24"/>
                <w:szCs w:val="24"/>
              </w:rPr>
              <w:t>Notes</w:t>
            </w:r>
          </w:p>
        </w:tc>
      </w:tr>
      <w:tr w:rsidR="002F7B11" w14:paraId="0AE4011D" w14:textId="77777777" w:rsidTr="00F0188A">
        <w:trPr>
          <w:trHeight w:val="534"/>
        </w:trPr>
        <w:tc>
          <w:tcPr>
            <w:tcW w:w="1646" w:type="pct"/>
            <w:vAlign w:val="center"/>
          </w:tcPr>
          <w:p w14:paraId="7D410DC4" w14:textId="3C2C5EFD" w:rsidR="002F7B11" w:rsidRPr="00682415" w:rsidRDefault="00F85F81" w:rsidP="002F7B11">
            <w:pPr>
              <w:pStyle w:val="TableParagraph"/>
              <w:spacing w:before="3"/>
              <w:rPr>
                <w:sz w:val="24"/>
                <w:szCs w:val="24"/>
              </w:rPr>
            </w:pPr>
            <w:r w:rsidRPr="00F85F81">
              <w:rPr>
                <w:sz w:val="24"/>
                <w:szCs w:val="24"/>
              </w:rPr>
              <w:t>POMALIDOMIDE</w:t>
            </w:r>
          </w:p>
        </w:tc>
        <w:tc>
          <w:tcPr>
            <w:tcW w:w="667" w:type="pct"/>
            <w:vAlign w:val="center"/>
          </w:tcPr>
          <w:p w14:paraId="652E008F" w14:textId="5E55C619" w:rsidR="002F7B11" w:rsidRPr="00682415" w:rsidRDefault="00F85F81" w:rsidP="002F7B11">
            <w:pPr>
              <w:pStyle w:val="TableParagraph"/>
              <w:spacing w:before="3"/>
              <w:jc w:val="center"/>
              <w:rPr>
                <w:sz w:val="24"/>
                <w:szCs w:val="24"/>
              </w:rPr>
            </w:pPr>
            <w:r w:rsidRPr="00F85F81">
              <w:rPr>
                <w:sz w:val="24"/>
                <w:szCs w:val="24"/>
              </w:rPr>
              <w:t>1 MG</w:t>
            </w:r>
          </w:p>
        </w:tc>
        <w:tc>
          <w:tcPr>
            <w:tcW w:w="667" w:type="pct"/>
            <w:vAlign w:val="center"/>
          </w:tcPr>
          <w:p w14:paraId="14DE23FD" w14:textId="30AE2157" w:rsidR="002F7B11" w:rsidRPr="00682415" w:rsidRDefault="00F85F81" w:rsidP="00F85F81">
            <w:pPr>
              <w:pStyle w:val="TableParagraph"/>
              <w:spacing w:before="3"/>
              <w:jc w:val="center"/>
              <w:rPr>
                <w:sz w:val="24"/>
                <w:szCs w:val="24"/>
              </w:rPr>
            </w:pPr>
            <w:r w:rsidRPr="00F85F81">
              <w:rPr>
                <w:sz w:val="24"/>
                <w:szCs w:val="24"/>
              </w:rPr>
              <w:t>CAPSULE</w:t>
            </w:r>
          </w:p>
        </w:tc>
        <w:tc>
          <w:tcPr>
            <w:tcW w:w="667" w:type="pct"/>
          </w:tcPr>
          <w:p w14:paraId="43BA01ED" w14:textId="1551217A" w:rsidR="002F7B11" w:rsidRPr="00682415" w:rsidRDefault="00105228" w:rsidP="002F7B11">
            <w:pPr>
              <w:pStyle w:val="TableParagraph"/>
              <w:spacing w:before="3"/>
              <w:jc w:val="center"/>
              <w:rPr>
                <w:sz w:val="24"/>
                <w:szCs w:val="24"/>
              </w:rPr>
            </w:pPr>
            <w:r>
              <w:rPr>
                <w:sz w:val="24"/>
                <w:szCs w:val="24"/>
              </w:rPr>
              <w:t>ADDITION</w:t>
            </w:r>
          </w:p>
        </w:tc>
        <w:tc>
          <w:tcPr>
            <w:tcW w:w="387" w:type="pct"/>
            <w:vAlign w:val="center"/>
          </w:tcPr>
          <w:p w14:paraId="51E8C653" w14:textId="464EA814" w:rsidR="002F7B11" w:rsidRPr="00682415" w:rsidRDefault="009E512A" w:rsidP="002F7B11">
            <w:pPr>
              <w:pStyle w:val="TableParagraph"/>
              <w:spacing w:before="3"/>
              <w:jc w:val="center"/>
              <w:rPr>
                <w:sz w:val="24"/>
                <w:szCs w:val="24"/>
              </w:rPr>
            </w:pPr>
            <w:r w:rsidRPr="009E512A">
              <w:rPr>
                <w:sz w:val="24"/>
                <w:szCs w:val="24"/>
              </w:rPr>
              <w:t>2/28/2026</w:t>
            </w:r>
          </w:p>
        </w:tc>
        <w:tc>
          <w:tcPr>
            <w:tcW w:w="213" w:type="pct"/>
            <w:vAlign w:val="center"/>
          </w:tcPr>
          <w:p w14:paraId="6A0D4733" w14:textId="16EA9FED" w:rsidR="002F7B11" w:rsidRPr="00682415" w:rsidRDefault="009E512A" w:rsidP="002F7B11">
            <w:pPr>
              <w:pStyle w:val="TableParagraph"/>
              <w:spacing w:before="3"/>
              <w:jc w:val="center"/>
              <w:rPr>
                <w:sz w:val="24"/>
                <w:szCs w:val="24"/>
              </w:rPr>
            </w:pPr>
            <w:r w:rsidRPr="009E512A">
              <w:rPr>
                <w:sz w:val="24"/>
                <w:szCs w:val="24"/>
              </w:rPr>
              <w:t>5</w:t>
            </w:r>
          </w:p>
        </w:tc>
        <w:tc>
          <w:tcPr>
            <w:tcW w:w="753" w:type="pct"/>
            <w:vAlign w:val="center"/>
          </w:tcPr>
          <w:p w14:paraId="1A7162B2" w14:textId="046E2907" w:rsidR="002F7B11" w:rsidRPr="00682415" w:rsidRDefault="009E512A" w:rsidP="002F7B11">
            <w:pPr>
              <w:pStyle w:val="TableParagraph"/>
              <w:spacing w:before="3"/>
              <w:jc w:val="center"/>
              <w:rPr>
                <w:sz w:val="24"/>
                <w:szCs w:val="24"/>
              </w:rPr>
            </w:pPr>
            <w:r w:rsidRPr="009E512A">
              <w:rPr>
                <w:sz w:val="24"/>
                <w:szCs w:val="24"/>
              </w:rPr>
              <w:t>PA,</w:t>
            </w:r>
            <w:r>
              <w:rPr>
                <w:sz w:val="24"/>
                <w:szCs w:val="24"/>
              </w:rPr>
              <w:t xml:space="preserve"> </w:t>
            </w:r>
            <w:r w:rsidRPr="009E512A">
              <w:rPr>
                <w:sz w:val="24"/>
                <w:szCs w:val="24"/>
              </w:rPr>
              <w:t>QL</w:t>
            </w:r>
          </w:p>
        </w:tc>
      </w:tr>
      <w:tr w:rsidR="002F7B11" w14:paraId="1CB23767" w14:textId="77777777" w:rsidTr="00F0188A">
        <w:trPr>
          <w:trHeight w:val="534"/>
        </w:trPr>
        <w:tc>
          <w:tcPr>
            <w:tcW w:w="1646" w:type="pct"/>
            <w:vAlign w:val="center"/>
          </w:tcPr>
          <w:p w14:paraId="51D5EB8C" w14:textId="5CDAF009" w:rsidR="002F7B11" w:rsidRPr="00682415" w:rsidRDefault="00F85F81" w:rsidP="002F7B11">
            <w:pPr>
              <w:pStyle w:val="TableParagraph"/>
              <w:spacing w:before="3"/>
              <w:rPr>
                <w:sz w:val="24"/>
                <w:szCs w:val="24"/>
              </w:rPr>
            </w:pPr>
            <w:r w:rsidRPr="00F85F81">
              <w:rPr>
                <w:sz w:val="24"/>
                <w:szCs w:val="24"/>
              </w:rPr>
              <w:t>POMALIDOMIDE</w:t>
            </w:r>
          </w:p>
        </w:tc>
        <w:tc>
          <w:tcPr>
            <w:tcW w:w="667" w:type="pct"/>
            <w:vAlign w:val="center"/>
          </w:tcPr>
          <w:p w14:paraId="74CDFBF9" w14:textId="0018BC4A" w:rsidR="002F7B11" w:rsidRPr="00682415" w:rsidRDefault="00F85F81" w:rsidP="002F7B11">
            <w:pPr>
              <w:pStyle w:val="TableParagraph"/>
              <w:spacing w:before="3"/>
              <w:jc w:val="center"/>
              <w:rPr>
                <w:sz w:val="24"/>
                <w:szCs w:val="24"/>
              </w:rPr>
            </w:pPr>
            <w:r w:rsidRPr="00F85F81">
              <w:rPr>
                <w:sz w:val="24"/>
                <w:szCs w:val="24"/>
              </w:rPr>
              <w:t>2 MG</w:t>
            </w:r>
          </w:p>
        </w:tc>
        <w:tc>
          <w:tcPr>
            <w:tcW w:w="667" w:type="pct"/>
            <w:vAlign w:val="center"/>
          </w:tcPr>
          <w:p w14:paraId="027FA3F0" w14:textId="310D09EF" w:rsidR="002F7B11" w:rsidRPr="00682415" w:rsidRDefault="00F85F81" w:rsidP="00F85F81">
            <w:pPr>
              <w:pStyle w:val="TableParagraph"/>
              <w:spacing w:before="3"/>
              <w:jc w:val="center"/>
              <w:rPr>
                <w:sz w:val="24"/>
                <w:szCs w:val="24"/>
              </w:rPr>
            </w:pPr>
            <w:r w:rsidRPr="00F85F81">
              <w:rPr>
                <w:sz w:val="24"/>
                <w:szCs w:val="24"/>
              </w:rPr>
              <w:t>CAPSULE</w:t>
            </w:r>
          </w:p>
        </w:tc>
        <w:tc>
          <w:tcPr>
            <w:tcW w:w="667" w:type="pct"/>
          </w:tcPr>
          <w:p w14:paraId="16BA2F21" w14:textId="62EC0FEA" w:rsidR="002F7B11" w:rsidRPr="00682415" w:rsidRDefault="00105228" w:rsidP="002F7B11">
            <w:pPr>
              <w:pStyle w:val="TableParagraph"/>
              <w:spacing w:before="3"/>
              <w:jc w:val="center"/>
              <w:rPr>
                <w:sz w:val="24"/>
                <w:szCs w:val="24"/>
              </w:rPr>
            </w:pPr>
            <w:r>
              <w:rPr>
                <w:sz w:val="24"/>
                <w:szCs w:val="24"/>
              </w:rPr>
              <w:t>ADDITION</w:t>
            </w:r>
          </w:p>
        </w:tc>
        <w:tc>
          <w:tcPr>
            <w:tcW w:w="387" w:type="pct"/>
            <w:vAlign w:val="center"/>
          </w:tcPr>
          <w:p w14:paraId="7FAED396" w14:textId="654617D6" w:rsidR="002F7B11" w:rsidRPr="00682415" w:rsidRDefault="009E512A" w:rsidP="002F7B11">
            <w:pPr>
              <w:pStyle w:val="TableParagraph"/>
              <w:spacing w:before="3"/>
              <w:jc w:val="center"/>
              <w:rPr>
                <w:sz w:val="24"/>
                <w:szCs w:val="24"/>
              </w:rPr>
            </w:pPr>
            <w:r w:rsidRPr="009E512A">
              <w:rPr>
                <w:sz w:val="24"/>
                <w:szCs w:val="24"/>
              </w:rPr>
              <w:t>2/28/2026</w:t>
            </w:r>
          </w:p>
        </w:tc>
        <w:tc>
          <w:tcPr>
            <w:tcW w:w="213" w:type="pct"/>
            <w:vAlign w:val="center"/>
          </w:tcPr>
          <w:p w14:paraId="70F81015" w14:textId="79DAFD0A" w:rsidR="002F7B11" w:rsidRPr="00682415" w:rsidRDefault="009E512A" w:rsidP="002F7B11">
            <w:pPr>
              <w:pStyle w:val="TableParagraph"/>
              <w:spacing w:before="3"/>
              <w:jc w:val="center"/>
              <w:rPr>
                <w:sz w:val="24"/>
                <w:szCs w:val="24"/>
              </w:rPr>
            </w:pPr>
            <w:r w:rsidRPr="009E512A">
              <w:rPr>
                <w:sz w:val="24"/>
                <w:szCs w:val="24"/>
              </w:rPr>
              <w:t>5</w:t>
            </w:r>
          </w:p>
        </w:tc>
        <w:tc>
          <w:tcPr>
            <w:tcW w:w="753" w:type="pct"/>
            <w:vAlign w:val="center"/>
          </w:tcPr>
          <w:p w14:paraId="778DF9B9" w14:textId="5CBA603B" w:rsidR="002F7B11" w:rsidRPr="00682415" w:rsidRDefault="009E512A" w:rsidP="002F7B11">
            <w:pPr>
              <w:pStyle w:val="TableParagraph"/>
              <w:spacing w:before="3"/>
              <w:jc w:val="center"/>
              <w:rPr>
                <w:sz w:val="24"/>
                <w:szCs w:val="24"/>
              </w:rPr>
            </w:pPr>
            <w:r w:rsidRPr="009E512A">
              <w:rPr>
                <w:sz w:val="24"/>
                <w:szCs w:val="24"/>
              </w:rPr>
              <w:t>PA,</w:t>
            </w:r>
            <w:r>
              <w:rPr>
                <w:sz w:val="24"/>
                <w:szCs w:val="24"/>
              </w:rPr>
              <w:t xml:space="preserve"> </w:t>
            </w:r>
            <w:r w:rsidRPr="009E512A">
              <w:rPr>
                <w:sz w:val="24"/>
                <w:szCs w:val="24"/>
              </w:rPr>
              <w:t>QL</w:t>
            </w:r>
          </w:p>
        </w:tc>
      </w:tr>
      <w:tr w:rsidR="002F7B11" w14:paraId="64C742C4" w14:textId="77777777" w:rsidTr="00F0188A">
        <w:trPr>
          <w:trHeight w:val="534"/>
        </w:trPr>
        <w:tc>
          <w:tcPr>
            <w:tcW w:w="1646" w:type="pct"/>
            <w:vAlign w:val="center"/>
          </w:tcPr>
          <w:p w14:paraId="4EBCF043" w14:textId="56377564" w:rsidR="002F7B11" w:rsidRPr="00682415" w:rsidRDefault="00F85F81" w:rsidP="002F7B11">
            <w:pPr>
              <w:pStyle w:val="TableParagraph"/>
              <w:spacing w:before="3"/>
              <w:rPr>
                <w:sz w:val="24"/>
                <w:szCs w:val="24"/>
              </w:rPr>
            </w:pPr>
            <w:r w:rsidRPr="00F85F81">
              <w:rPr>
                <w:sz w:val="24"/>
                <w:szCs w:val="24"/>
              </w:rPr>
              <w:t>POMALIDOMIDE</w:t>
            </w:r>
          </w:p>
        </w:tc>
        <w:tc>
          <w:tcPr>
            <w:tcW w:w="667" w:type="pct"/>
            <w:vAlign w:val="center"/>
          </w:tcPr>
          <w:p w14:paraId="00FD2C14" w14:textId="6FD15917" w:rsidR="002F7B11" w:rsidRPr="00682415" w:rsidRDefault="00F85F81" w:rsidP="002F7B11">
            <w:pPr>
              <w:pStyle w:val="TableParagraph"/>
              <w:spacing w:before="3"/>
              <w:jc w:val="center"/>
              <w:rPr>
                <w:sz w:val="24"/>
                <w:szCs w:val="24"/>
              </w:rPr>
            </w:pPr>
            <w:r w:rsidRPr="00F85F81">
              <w:rPr>
                <w:sz w:val="24"/>
                <w:szCs w:val="24"/>
              </w:rPr>
              <w:t>3 MG</w:t>
            </w:r>
          </w:p>
        </w:tc>
        <w:tc>
          <w:tcPr>
            <w:tcW w:w="667" w:type="pct"/>
            <w:vAlign w:val="center"/>
          </w:tcPr>
          <w:p w14:paraId="03AC67CA" w14:textId="5C42D6C9" w:rsidR="002F7B11" w:rsidRPr="00682415" w:rsidRDefault="00F85F81" w:rsidP="00F85F81">
            <w:pPr>
              <w:pStyle w:val="TableParagraph"/>
              <w:spacing w:before="3"/>
              <w:jc w:val="center"/>
              <w:rPr>
                <w:sz w:val="24"/>
                <w:szCs w:val="24"/>
              </w:rPr>
            </w:pPr>
            <w:r w:rsidRPr="00F85F81">
              <w:rPr>
                <w:sz w:val="24"/>
                <w:szCs w:val="24"/>
              </w:rPr>
              <w:t>CAPSULE</w:t>
            </w:r>
          </w:p>
        </w:tc>
        <w:tc>
          <w:tcPr>
            <w:tcW w:w="667" w:type="pct"/>
          </w:tcPr>
          <w:p w14:paraId="415A2078" w14:textId="152B7587" w:rsidR="002F7B11" w:rsidRPr="00682415" w:rsidRDefault="00105228" w:rsidP="002F7B11">
            <w:pPr>
              <w:pStyle w:val="TableParagraph"/>
              <w:spacing w:before="3"/>
              <w:jc w:val="center"/>
              <w:rPr>
                <w:sz w:val="24"/>
                <w:szCs w:val="24"/>
              </w:rPr>
            </w:pPr>
            <w:r>
              <w:rPr>
                <w:sz w:val="24"/>
                <w:szCs w:val="24"/>
              </w:rPr>
              <w:t>ADDITION</w:t>
            </w:r>
          </w:p>
        </w:tc>
        <w:tc>
          <w:tcPr>
            <w:tcW w:w="387" w:type="pct"/>
            <w:vAlign w:val="center"/>
          </w:tcPr>
          <w:p w14:paraId="399C652D" w14:textId="4D0D54E4" w:rsidR="002F7B11" w:rsidRPr="00682415" w:rsidRDefault="009E512A" w:rsidP="002F7B11">
            <w:pPr>
              <w:pStyle w:val="TableParagraph"/>
              <w:spacing w:before="3"/>
              <w:jc w:val="center"/>
              <w:rPr>
                <w:sz w:val="24"/>
                <w:szCs w:val="24"/>
              </w:rPr>
            </w:pPr>
            <w:r w:rsidRPr="009E512A">
              <w:rPr>
                <w:sz w:val="24"/>
                <w:szCs w:val="24"/>
              </w:rPr>
              <w:t>2/28/2026</w:t>
            </w:r>
          </w:p>
        </w:tc>
        <w:tc>
          <w:tcPr>
            <w:tcW w:w="213" w:type="pct"/>
            <w:vAlign w:val="center"/>
          </w:tcPr>
          <w:p w14:paraId="3FE2310F" w14:textId="612A5EDE" w:rsidR="002F7B11" w:rsidRPr="00682415" w:rsidRDefault="009E512A" w:rsidP="002F7B11">
            <w:pPr>
              <w:pStyle w:val="TableParagraph"/>
              <w:spacing w:before="3"/>
              <w:jc w:val="center"/>
              <w:rPr>
                <w:sz w:val="24"/>
                <w:szCs w:val="24"/>
              </w:rPr>
            </w:pPr>
            <w:r w:rsidRPr="009E512A">
              <w:rPr>
                <w:sz w:val="24"/>
                <w:szCs w:val="24"/>
              </w:rPr>
              <w:t>5</w:t>
            </w:r>
          </w:p>
        </w:tc>
        <w:tc>
          <w:tcPr>
            <w:tcW w:w="753" w:type="pct"/>
            <w:vAlign w:val="center"/>
          </w:tcPr>
          <w:p w14:paraId="6380F1C0" w14:textId="750AABF2" w:rsidR="002F7B11" w:rsidRPr="00682415" w:rsidRDefault="009E512A" w:rsidP="002F7B11">
            <w:pPr>
              <w:pStyle w:val="TableParagraph"/>
              <w:spacing w:before="3"/>
              <w:jc w:val="center"/>
              <w:rPr>
                <w:sz w:val="24"/>
                <w:szCs w:val="24"/>
              </w:rPr>
            </w:pPr>
            <w:r w:rsidRPr="009E512A">
              <w:rPr>
                <w:sz w:val="24"/>
                <w:szCs w:val="24"/>
              </w:rPr>
              <w:t>PA,</w:t>
            </w:r>
            <w:r>
              <w:rPr>
                <w:sz w:val="24"/>
                <w:szCs w:val="24"/>
              </w:rPr>
              <w:t xml:space="preserve"> </w:t>
            </w:r>
            <w:r w:rsidRPr="009E512A">
              <w:rPr>
                <w:sz w:val="24"/>
                <w:szCs w:val="24"/>
              </w:rPr>
              <w:t>QL</w:t>
            </w:r>
          </w:p>
        </w:tc>
      </w:tr>
      <w:tr w:rsidR="004F011C" w14:paraId="24275776" w14:textId="77777777" w:rsidTr="00F0188A">
        <w:trPr>
          <w:trHeight w:val="534"/>
        </w:trPr>
        <w:tc>
          <w:tcPr>
            <w:tcW w:w="1646" w:type="pct"/>
            <w:vAlign w:val="center"/>
          </w:tcPr>
          <w:p w14:paraId="20389F0C" w14:textId="289F5B4A" w:rsidR="004F011C" w:rsidRPr="00105228" w:rsidRDefault="00F85F81" w:rsidP="002F7B11">
            <w:pPr>
              <w:pStyle w:val="TableParagraph"/>
              <w:spacing w:before="3"/>
              <w:rPr>
                <w:sz w:val="24"/>
                <w:szCs w:val="24"/>
              </w:rPr>
            </w:pPr>
            <w:r w:rsidRPr="00F85F81">
              <w:rPr>
                <w:sz w:val="24"/>
                <w:szCs w:val="24"/>
              </w:rPr>
              <w:t>POMALIDOMIDE</w:t>
            </w:r>
          </w:p>
        </w:tc>
        <w:tc>
          <w:tcPr>
            <w:tcW w:w="667" w:type="pct"/>
            <w:vAlign w:val="center"/>
          </w:tcPr>
          <w:p w14:paraId="373A5664" w14:textId="419587D3" w:rsidR="004F011C" w:rsidRPr="00105228" w:rsidRDefault="00F85F81" w:rsidP="002F7B11">
            <w:pPr>
              <w:pStyle w:val="TableParagraph"/>
              <w:spacing w:before="3"/>
              <w:jc w:val="center"/>
              <w:rPr>
                <w:sz w:val="24"/>
                <w:szCs w:val="24"/>
              </w:rPr>
            </w:pPr>
            <w:r w:rsidRPr="00F85F81">
              <w:rPr>
                <w:sz w:val="24"/>
                <w:szCs w:val="24"/>
              </w:rPr>
              <w:t>4 MG</w:t>
            </w:r>
          </w:p>
        </w:tc>
        <w:tc>
          <w:tcPr>
            <w:tcW w:w="667" w:type="pct"/>
            <w:vAlign w:val="center"/>
          </w:tcPr>
          <w:p w14:paraId="54111BA9" w14:textId="0B36C95F" w:rsidR="004F011C" w:rsidRPr="00105228" w:rsidRDefault="00F85F81" w:rsidP="00F85F81">
            <w:pPr>
              <w:pStyle w:val="TableParagraph"/>
              <w:spacing w:before="3"/>
              <w:jc w:val="center"/>
              <w:rPr>
                <w:sz w:val="24"/>
                <w:szCs w:val="24"/>
              </w:rPr>
            </w:pPr>
            <w:r w:rsidRPr="00F85F81">
              <w:rPr>
                <w:sz w:val="24"/>
                <w:szCs w:val="24"/>
              </w:rPr>
              <w:t>CAPSULE</w:t>
            </w:r>
          </w:p>
        </w:tc>
        <w:tc>
          <w:tcPr>
            <w:tcW w:w="667" w:type="pct"/>
          </w:tcPr>
          <w:p w14:paraId="2F5EFA5D" w14:textId="51B88F6B" w:rsidR="004F011C" w:rsidRDefault="004F011C" w:rsidP="002F7B11">
            <w:pPr>
              <w:pStyle w:val="TableParagraph"/>
              <w:spacing w:before="3"/>
              <w:jc w:val="center"/>
              <w:rPr>
                <w:sz w:val="24"/>
                <w:szCs w:val="24"/>
              </w:rPr>
            </w:pPr>
            <w:r w:rsidRPr="004F011C">
              <w:rPr>
                <w:sz w:val="24"/>
                <w:szCs w:val="24"/>
              </w:rPr>
              <w:t>ADDITION</w:t>
            </w:r>
          </w:p>
        </w:tc>
        <w:tc>
          <w:tcPr>
            <w:tcW w:w="387" w:type="pct"/>
            <w:vAlign w:val="center"/>
          </w:tcPr>
          <w:p w14:paraId="69B77EB3" w14:textId="137E9B1A" w:rsidR="004F011C" w:rsidRPr="00105228" w:rsidRDefault="009E512A" w:rsidP="002F7B11">
            <w:pPr>
              <w:pStyle w:val="TableParagraph"/>
              <w:spacing w:before="3"/>
              <w:jc w:val="center"/>
              <w:rPr>
                <w:sz w:val="24"/>
                <w:szCs w:val="24"/>
              </w:rPr>
            </w:pPr>
            <w:r w:rsidRPr="009E512A">
              <w:rPr>
                <w:sz w:val="24"/>
                <w:szCs w:val="24"/>
              </w:rPr>
              <w:t>2/28/2026</w:t>
            </w:r>
          </w:p>
        </w:tc>
        <w:tc>
          <w:tcPr>
            <w:tcW w:w="213" w:type="pct"/>
            <w:vAlign w:val="center"/>
          </w:tcPr>
          <w:p w14:paraId="3F848CB8" w14:textId="31865CC4" w:rsidR="004F011C" w:rsidRPr="00105228" w:rsidRDefault="009E512A" w:rsidP="009E512A">
            <w:pPr>
              <w:pStyle w:val="TableParagraph"/>
              <w:spacing w:before="3"/>
              <w:jc w:val="center"/>
              <w:rPr>
                <w:sz w:val="24"/>
                <w:szCs w:val="24"/>
              </w:rPr>
            </w:pPr>
            <w:r w:rsidRPr="009E512A">
              <w:rPr>
                <w:sz w:val="24"/>
                <w:szCs w:val="24"/>
              </w:rPr>
              <w:t>5</w:t>
            </w:r>
          </w:p>
        </w:tc>
        <w:tc>
          <w:tcPr>
            <w:tcW w:w="753" w:type="pct"/>
            <w:vAlign w:val="center"/>
          </w:tcPr>
          <w:p w14:paraId="5B1733B4" w14:textId="35734E10" w:rsidR="004F011C" w:rsidRPr="00682415" w:rsidRDefault="009E512A" w:rsidP="002F7B11">
            <w:pPr>
              <w:pStyle w:val="TableParagraph"/>
              <w:spacing w:before="3"/>
              <w:jc w:val="center"/>
              <w:rPr>
                <w:sz w:val="24"/>
                <w:szCs w:val="24"/>
              </w:rPr>
            </w:pPr>
            <w:r w:rsidRPr="009E512A">
              <w:rPr>
                <w:sz w:val="24"/>
                <w:szCs w:val="24"/>
              </w:rPr>
              <w:t>PA,</w:t>
            </w:r>
            <w:r>
              <w:rPr>
                <w:sz w:val="24"/>
                <w:szCs w:val="24"/>
              </w:rPr>
              <w:t xml:space="preserve"> </w:t>
            </w:r>
            <w:r w:rsidRPr="009E512A">
              <w:rPr>
                <w:sz w:val="24"/>
                <w:szCs w:val="24"/>
              </w:rPr>
              <w:t>QL</w:t>
            </w:r>
          </w:p>
        </w:tc>
      </w:tr>
      <w:tr w:rsidR="004F011C" w14:paraId="12D781ED" w14:textId="77777777" w:rsidTr="00F0188A">
        <w:trPr>
          <w:trHeight w:val="534"/>
        </w:trPr>
        <w:tc>
          <w:tcPr>
            <w:tcW w:w="1646" w:type="pct"/>
            <w:vAlign w:val="center"/>
          </w:tcPr>
          <w:p w14:paraId="51E11F4E" w14:textId="10A95AFB" w:rsidR="004F011C" w:rsidRPr="00105228" w:rsidRDefault="00F85F81" w:rsidP="002F7B11">
            <w:pPr>
              <w:pStyle w:val="TableParagraph"/>
              <w:spacing w:before="3"/>
              <w:rPr>
                <w:sz w:val="24"/>
                <w:szCs w:val="24"/>
              </w:rPr>
            </w:pPr>
            <w:r w:rsidRPr="00F85F81">
              <w:rPr>
                <w:sz w:val="24"/>
                <w:szCs w:val="24"/>
              </w:rPr>
              <w:t>CEFTAROLINE FOSAMIL ACETATE</w:t>
            </w:r>
          </w:p>
        </w:tc>
        <w:tc>
          <w:tcPr>
            <w:tcW w:w="667" w:type="pct"/>
            <w:vAlign w:val="center"/>
          </w:tcPr>
          <w:p w14:paraId="447ADCD6" w14:textId="58ACA917" w:rsidR="004F011C" w:rsidRPr="00105228" w:rsidRDefault="00F85F81" w:rsidP="002F7B11">
            <w:pPr>
              <w:pStyle w:val="TableParagraph"/>
              <w:spacing w:before="3"/>
              <w:jc w:val="center"/>
              <w:rPr>
                <w:sz w:val="24"/>
                <w:szCs w:val="24"/>
              </w:rPr>
            </w:pPr>
            <w:r w:rsidRPr="00F85F81">
              <w:rPr>
                <w:sz w:val="24"/>
                <w:szCs w:val="24"/>
              </w:rPr>
              <w:t>400 MG</w:t>
            </w:r>
          </w:p>
        </w:tc>
        <w:tc>
          <w:tcPr>
            <w:tcW w:w="667" w:type="pct"/>
            <w:vAlign w:val="center"/>
          </w:tcPr>
          <w:p w14:paraId="3876CDFE" w14:textId="36B75275" w:rsidR="004F011C" w:rsidRPr="00105228" w:rsidRDefault="00F85F81" w:rsidP="00F85F81">
            <w:pPr>
              <w:pStyle w:val="TableParagraph"/>
              <w:spacing w:before="3"/>
              <w:jc w:val="center"/>
              <w:rPr>
                <w:sz w:val="24"/>
                <w:szCs w:val="24"/>
              </w:rPr>
            </w:pPr>
            <w:r w:rsidRPr="00F85F81">
              <w:rPr>
                <w:sz w:val="24"/>
                <w:szCs w:val="24"/>
              </w:rPr>
              <w:t>VIAL</w:t>
            </w:r>
          </w:p>
        </w:tc>
        <w:tc>
          <w:tcPr>
            <w:tcW w:w="667" w:type="pct"/>
          </w:tcPr>
          <w:p w14:paraId="40C9515B" w14:textId="0D83A229" w:rsidR="004F011C" w:rsidRDefault="004F011C" w:rsidP="002F7B11">
            <w:pPr>
              <w:pStyle w:val="TableParagraph"/>
              <w:spacing w:before="3"/>
              <w:jc w:val="center"/>
              <w:rPr>
                <w:sz w:val="24"/>
                <w:szCs w:val="24"/>
              </w:rPr>
            </w:pPr>
            <w:r w:rsidRPr="004F011C">
              <w:rPr>
                <w:sz w:val="24"/>
                <w:szCs w:val="24"/>
              </w:rPr>
              <w:t>ADDITION</w:t>
            </w:r>
          </w:p>
        </w:tc>
        <w:tc>
          <w:tcPr>
            <w:tcW w:w="387" w:type="pct"/>
            <w:vAlign w:val="center"/>
          </w:tcPr>
          <w:p w14:paraId="0642DFDC" w14:textId="3EF9EB45" w:rsidR="004F011C" w:rsidRPr="00105228" w:rsidRDefault="009E512A" w:rsidP="002F7B11">
            <w:pPr>
              <w:pStyle w:val="TableParagraph"/>
              <w:spacing w:before="3"/>
              <w:jc w:val="center"/>
              <w:rPr>
                <w:sz w:val="24"/>
                <w:szCs w:val="24"/>
              </w:rPr>
            </w:pPr>
            <w:r w:rsidRPr="009E512A">
              <w:rPr>
                <w:sz w:val="24"/>
                <w:szCs w:val="24"/>
              </w:rPr>
              <w:t>2/21/2026</w:t>
            </w:r>
          </w:p>
        </w:tc>
        <w:tc>
          <w:tcPr>
            <w:tcW w:w="213" w:type="pct"/>
            <w:vAlign w:val="center"/>
          </w:tcPr>
          <w:p w14:paraId="4E92BF8E" w14:textId="0AA1972F" w:rsidR="004F011C" w:rsidRPr="00105228" w:rsidRDefault="009E512A" w:rsidP="002F7B11">
            <w:pPr>
              <w:pStyle w:val="TableParagraph"/>
              <w:spacing w:before="3"/>
              <w:jc w:val="center"/>
              <w:rPr>
                <w:sz w:val="24"/>
                <w:szCs w:val="24"/>
              </w:rPr>
            </w:pPr>
            <w:r w:rsidRPr="009E512A">
              <w:rPr>
                <w:sz w:val="24"/>
                <w:szCs w:val="24"/>
              </w:rPr>
              <w:t>5</w:t>
            </w:r>
          </w:p>
        </w:tc>
        <w:tc>
          <w:tcPr>
            <w:tcW w:w="753" w:type="pct"/>
            <w:vAlign w:val="center"/>
          </w:tcPr>
          <w:p w14:paraId="6ECB931C" w14:textId="77777777" w:rsidR="004F011C" w:rsidRPr="00682415" w:rsidRDefault="004F011C" w:rsidP="002F7B11">
            <w:pPr>
              <w:pStyle w:val="TableParagraph"/>
              <w:spacing w:before="3"/>
              <w:jc w:val="center"/>
              <w:rPr>
                <w:sz w:val="24"/>
                <w:szCs w:val="24"/>
              </w:rPr>
            </w:pPr>
          </w:p>
        </w:tc>
      </w:tr>
      <w:tr w:rsidR="004F011C" w14:paraId="1BB14CD7" w14:textId="77777777" w:rsidTr="00F0188A">
        <w:trPr>
          <w:trHeight w:val="534"/>
        </w:trPr>
        <w:tc>
          <w:tcPr>
            <w:tcW w:w="1646" w:type="pct"/>
            <w:vAlign w:val="center"/>
          </w:tcPr>
          <w:p w14:paraId="00C222D1" w14:textId="7E58D87C" w:rsidR="004F011C" w:rsidRPr="00105228" w:rsidRDefault="00F85F81" w:rsidP="002F7B11">
            <w:pPr>
              <w:pStyle w:val="TableParagraph"/>
              <w:spacing w:before="3"/>
              <w:rPr>
                <w:sz w:val="24"/>
                <w:szCs w:val="24"/>
              </w:rPr>
            </w:pPr>
            <w:r w:rsidRPr="00F85F81">
              <w:rPr>
                <w:sz w:val="24"/>
                <w:szCs w:val="24"/>
              </w:rPr>
              <w:t>CEFTAROLINE FOSAMIL ACETATE</w:t>
            </w:r>
          </w:p>
        </w:tc>
        <w:tc>
          <w:tcPr>
            <w:tcW w:w="667" w:type="pct"/>
            <w:vAlign w:val="center"/>
          </w:tcPr>
          <w:p w14:paraId="32BE6386" w14:textId="10E59E9C" w:rsidR="004F011C" w:rsidRPr="00105228" w:rsidRDefault="00F85F81" w:rsidP="002F7B11">
            <w:pPr>
              <w:pStyle w:val="TableParagraph"/>
              <w:spacing w:before="3"/>
              <w:jc w:val="center"/>
              <w:rPr>
                <w:sz w:val="24"/>
                <w:szCs w:val="24"/>
              </w:rPr>
            </w:pPr>
            <w:r w:rsidRPr="00F85F81">
              <w:rPr>
                <w:sz w:val="24"/>
                <w:szCs w:val="24"/>
              </w:rPr>
              <w:t>600 MG</w:t>
            </w:r>
          </w:p>
        </w:tc>
        <w:tc>
          <w:tcPr>
            <w:tcW w:w="667" w:type="pct"/>
            <w:vAlign w:val="center"/>
          </w:tcPr>
          <w:p w14:paraId="4CFCDCFA" w14:textId="0E567FCC" w:rsidR="004F011C" w:rsidRPr="00105228" w:rsidRDefault="00F85F81" w:rsidP="00F85F81">
            <w:pPr>
              <w:pStyle w:val="TableParagraph"/>
              <w:spacing w:before="3"/>
              <w:jc w:val="center"/>
              <w:rPr>
                <w:sz w:val="24"/>
                <w:szCs w:val="24"/>
              </w:rPr>
            </w:pPr>
            <w:r w:rsidRPr="00F85F81">
              <w:rPr>
                <w:sz w:val="24"/>
                <w:szCs w:val="24"/>
              </w:rPr>
              <w:t>VIAL</w:t>
            </w:r>
          </w:p>
        </w:tc>
        <w:tc>
          <w:tcPr>
            <w:tcW w:w="667" w:type="pct"/>
          </w:tcPr>
          <w:p w14:paraId="1BB64B3C" w14:textId="416505C6" w:rsidR="004F011C" w:rsidRDefault="004F011C" w:rsidP="002F7B11">
            <w:pPr>
              <w:pStyle w:val="TableParagraph"/>
              <w:spacing w:before="3"/>
              <w:jc w:val="center"/>
              <w:rPr>
                <w:sz w:val="24"/>
                <w:szCs w:val="24"/>
              </w:rPr>
            </w:pPr>
            <w:r w:rsidRPr="004F011C">
              <w:rPr>
                <w:sz w:val="24"/>
                <w:szCs w:val="24"/>
              </w:rPr>
              <w:t>ADDITION</w:t>
            </w:r>
          </w:p>
        </w:tc>
        <w:tc>
          <w:tcPr>
            <w:tcW w:w="387" w:type="pct"/>
            <w:vAlign w:val="center"/>
          </w:tcPr>
          <w:p w14:paraId="3B7107E0" w14:textId="44B6F401" w:rsidR="004F011C" w:rsidRPr="00105228" w:rsidRDefault="009E512A" w:rsidP="002F7B11">
            <w:pPr>
              <w:pStyle w:val="TableParagraph"/>
              <w:spacing w:before="3"/>
              <w:jc w:val="center"/>
              <w:rPr>
                <w:sz w:val="24"/>
                <w:szCs w:val="24"/>
              </w:rPr>
            </w:pPr>
            <w:r w:rsidRPr="009E512A">
              <w:rPr>
                <w:sz w:val="24"/>
                <w:szCs w:val="24"/>
              </w:rPr>
              <w:t>2/21/2026</w:t>
            </w:r>
          </w:p>
        </w:tc>
        <w:tc>
          <w:tcPr>
            <w:tcW w:w="213" w:type="pct"/>
            <w:vAlign w:val="center"/>
          </w:tcPr>
          <w:p w14:paraId="7A47F65C" w14:textId="7431A097" w:rsidR="004F011C" w:rsidRPr="00105228" w:rsidRDefault="009E512A" w:rsidP="002F7B11">
            <w:pPr>
              <w:pStyle w:val="TableParagraph"/>
              <w:spacing w:before="3"/>
              <w:jc w:val="center"/>
              <w:rPr>
                <w:sz w:val="24"/>
                <w:szCs w:val="24"/>
              </w:rPr>
            </w:pPr>
            <w:r w:rsidRPr="009E512A">
              <w:rPr>
                <w:sz w:val="24"/>
                <w:szCs w:val="24"/>
              </w:rPr>
              <w:t>5</w:t>
            </w:r>
          </w:p>
        </w:tc>
        <w:tc>
          <w:tcPr>
            <w:tcW w:w="753" w:type="pct"/>
            <w:vAlign w:val="center"/>
          </w:tcPr>
          <w:p w14:paraId="35C32D65" w14:textId="77777777" w:rsidR="004F011C" w:rsidRPr="00682415" w:rsidRDefault="004F011C" w:rsidP="002F7B11">
            <w:pPr>
              <w:pStyle w:val="TableParagraph"/>
              <w:spacing w:before="3"/>
              <w:jc w:val="center"/>
              <w:rPr>
                <w:sz w:val="24"/>
                <w:szCs w:val="24"/>
              </w:rPr>
            </w:pPr>
          </w:p>
        </w:tc>
      </w:tr>
      <w:tr w:rsidR="002F7B11" w14:paraId="4DB1D808" w14:textId="77777777" w:rsidTr="00F0188A">
        <w:trPr>
          <w:trHeight w:val="534"/>
        </w:trPr>
        <w:tc>
          <w:tcPr>
            <w:tcW w:w="1646" w:type="pct"/>
            <w:vAlign w:val="center"/>
          </w:tcPr>
          <w:p w14:paraId="06A09DAD" w14:textId="65B655FF" w:rsidR="002F7B11" w:rsidRPr="00682415" w:rsidRDefault="00F85F81" w:rsidP="002F7B11">
            <w:pPr>
              <w:pStyle w:val="TableParagraph"/>
              <w:spacing w:before="3"/>
              <w:rPr>
                <w:sz w:val="24"/>
                <w:szCs w:val="24"/>
              </w:rPr>
            </w:pPr>
            <w:r w:rsidRPr="00F85F81">
              <w:rPr>
                <w:sz w:val="24"/>
                <w:szCs w:val="24"/>
              </w:rPr>
              <w:t>LEVETIRACETAM</w:t>
            </w:r>
          </w:p>
        </w:tc>
        <w:tc>
          <w:tcPr>
            <w:tcW w:w="667" w:type="pct"/>
            <w:vAlign w:val="center"/>
          </w:tcPr>
          <w:p w14:paraId="4A610B9E" w14:textId="0CDB7C25" w:rsidR="002F7B11" w:rsidRPr="00682415" w:rsidRDefault="00F85F81" w:rsidP="00F85F81">
            <w:pPr>
              <w:pStyle w:val="TableParagraph"/>
              <w:spacing w:before="3"/>
              <w:jc w:val="center"/>
              <w:rPr>
                <w:sz w:val="24"/>
                <w:szCs w:val="24"/>
              </w:rPr>
            </w:pPr>
            <w:r w:rsidRPr="00F85F81">
              <w:rPr>
                <w:sz w:val="24"/>
                <w:szCs w:val="24"/>
              </w:rPr>
              <w:t>500 MG</w:t>
            </w:r>
          </w:p>
        </w:tc>
        <w:tc>
          <w:tcPr>
            <w:tcW w:w="667" w:type="pct"/>
            <w:vAlign w:val="center"/>
          </w:tcPr>
          <w:p w14:paraId="5E4C7D3B" w14:textId="08997100" w:rsidR="002F7B11" w:rsidRPr="00682415" w:rsidRDefault="00F85F81" w:rsidP="00F85F81">
            <w:pPr>
              <w:pStyle w:val="TableParagraph"/>
              <w:spacing w:before="3"/>
              <w:jc w:val="center"/>
              <w:rPr>
                <w:sz w:val="24"/>
                <w:szCs w:val="24"/>
              </w:rPr>
            </w:pPr>
            <w:r w:rsidRPr="00F85F81">
              <w:rPr>
                <w:sz w:val="24"/>
                <w:szCs w:val="24"/>
              </w:rPr>
              <w:t>TAB SUSP</w:t>
            </w:r>
          </w:p>
        </w:tc>
        <w:tc>
          <w:tcPr>
            <w:tcW w:w="667" w:type="pct"/>
          </w:tcPr>
          <w:p w14:paraId="5ACDA86C" w14:textId="165F64AE" w:rsidR="002F7B11" w:rsidRPr="00682415" w:rsidRDefault="00105228" w:rsidP="002F7B11">
            <w:pPr>
              <w:pStyle w:val="TableParagraph"/>
              <w:spacing w:before="3"/>
              <w:jc w:val="center"/>
              <w:rPr>
                <w:sz w:val="24"/>
                <w:szCs w:val="24"/>
              </w:rPr>
            </w:pPr>
            <w:r>
              <w:rPr>
                <w:sz w:val="24"/>
                <w:szCs w:val="24"/>
              </w:rPr>
              <w:t>ADDITION</w:t>
            </w:r>
          </w:p>
        </w:tc>
        <w:tc>
          <w:tcPr>
            <w:tcW w:w="387" w:type="pct"/>
            <w:vAlign w:val="center"/>
          </w:tcPr>
          <w:p w14:paraId="1EC32861" w14:textId="1018D158" w:rsidR="002F7B11" w:rsidRPr="00682415" w:rsidRDefault="009E512A" w:rsidP="002F7B11">
            <w:pPr>
              <w:pStyle w:val="TableParagraph"/>
              <w:spacing w:before="3"/>
              <w:jc w:val="center"/>
              <w:rPr>
                <w:sz w:val="24"/>
                <w:szCs w:val="24"/>
              </w:rPr>
            </w:pPr>
            <w:r w:rsidRPr="009E512A">
              <w:rPr>
                <w:sz w:val="24"/>
                <w:szCs w:val="24"/>
              </w:rPr>
              <w:t>2/7/2026</w:t>
            </w:r>
          </w:p>
        </w:tc>
        <w:tc>
          <w:tcPr>
            <w:tcW w:w="213" w:type="pct"/>
            <w:vAlign w:val="center"/>
          </w:tcPr>
          <w:p w14:paraId="3FF0CF5B" w14:textId="76D09BBC" w:rsidR="002F7B11" w:rsidRPr="00682415" w:rsidRDefault="009E512A" w:rsidP="002F7B11">
            <w:pPr>
              <w:pStyle w:val="TableParagraph"/>
              <w:spacing w:before="3"/>
              <w:jc w:val="center"/>
              <w:rPr>
                <w:sz w:val="24"/>
                <w:szCs w:val="24"/>
              </w:rPr>
            </w:pPr>
            <w:r w:rsidRPr="009E512A">
              <w:rPr>
                <w:sz w:val="24"/>
                <w:szCs w:val="24"/>
              </w:rPr>
              <w:t>4</w:t>
            </w:r>
          </w:p>
        </w:tc>
        <w:tc>
          <w:tcPr>
            <w:tcW w:w="753" w:type="pct"/>
            <w:vAlign w:val="center"/>
          </w:tcPr>
          <w:p w14:paraId="144F9FCB" w14:textId="54FBA681" w:rsidR="002F7B11" w:rsidRPr="00682415" w:rsidRDefault="009E512A" w:rsidP="002F7B11">
            <w:pPr>
              <w:pStyle w:val="TableParagraph"/>
              <w:spacing w:before="3"/>
              <w:jc w:val="center"/>
              <w:rPr>
                <w:sz w:val="24"/>
                <w:szCs w:val="24"/>
              </w:rPr>
            </w:pPr>
            <w:r w:rsidRPr="009E512A">
              <w:rPr>
                <w:sz w:val="24"/>
                <w:szCs w:val="24"/>
              </w:rPr>
              <w:t>ST</w:t>
            </w:r>
          </w:p>
        </w:tc>
      </w:tr>
      <w:tr w:rsidR="00F62701" w14:paraId="669E3F14" w14:textId="77777777" w:rsidTr="00F0188A">
        <w:trPr>
          <w:trHeight w:val="534"/>
        </w:trPr>
        <w:tc>
          <w:tcPr>
            <w:tcW w:w="1646" w:type="pct"/>
            <w:vAlign w:val="center"/>
          </w:tcPr>
          <w:p w14:paraId="7D54D2F3" w14:textId="4B98B659" w:rsidR="00F62701" w:rsidRPr="002031A5" w:rsidRDefault="00F85F81" w:rsidP="002F7B11">
            <w:pPr>
              <w:pStyle w:val="TableParagraph"/>
              <w:spacing w:before="3"/>
              <w:rPr>
                <w:sz w:val="24"/>
                <w:szCs w:val="24"/>
              </w:rPr>
            </w:pPr>
            <w:r w:rsidRPr="00F85F81">
              <w:rPr>
                <w:sz w:val="24"/>
                <w:szCs w:val="24"/>
              </w:rPr>
              <w:t>RILPIVIRINE HCL</w:t>
            </w:r>
          </w:p>
        </w:tc>
        <w:tc>
          <w:tcPr>
            <w:tcW w:w="667" w:type="pct"/>
            <w:vAlign w:val="center"/>
          </w:tcPr>
          <w:p w14:paraId="3A2DA844" w14:textId="64A24CB9" w:rsidR="00F62701" w:rsidRPr="002031A5" w:rsidRDefault="00F85F81" w:rsidP="002F7B11">
            <w:pPr>
              <w:pStyle w:val="TableParagraph"/>
              <w:spacing w:before="3"/>
              <w:jc w:val="center"/>
              <w:rPr>
                <w:sz w:val="24"/>
                <w:szCs w:val="24"/>
              </w:rPr>
            </w:pPr>
            <w:r w:rsidRPr="00F85F81">
              <w:rPr>
                <w:sz w:val="24"/>
                <w:szCs w:val="24"/>
              </w:rPr>
              <w:t>25 MG</w:t>
            </w:r>
          </w:p>
        </w:tc>
        <w:tc>
          <w:tcPr>
            <w:tcW w:w="667" w:type="pct"/>
            <w:vAlign w:val="center"/>
          </w:tcPr>
          <w:p w14:paraId="049D1971" w14:textId="287859C3" w:rsidR="00F62701" w:rsidRPr="002031A5" w:rsidRDefault="00F85F81" w:rsidP="00F85F81">
            <w:pPr>
              <w:pStyle w:val="TableParagraph"/>
              <w:spacing w:before="3"/>
              <w:jc w:val="center"/>
              <w:rPr>
                <w:sz w:val="24"/>
                <w:szCs w:val="24"/>
              </w:rPr>
            </w:pPr>
            <w:r w:rsidRPr="00F85F81">
              <w:rPr>
                <w:sz w:val="24"/>
                <w:szCs w:val="24"/>
              </w:rPr>
              <w:t>TABS</w:t>
            </w:r>
          </w:p>
        </w:tc>
        <w:tc>
          <w:tcPr>
            <w:tcW w:w="667" w:type="pct"/>
          </w:tcPr>
          <w:p w14:paraId="19E5A446" w14:textId="64A61930" w:rsidR="00F62701" w:rsidRDefault="00105228" w:rsidP="002F7B11">
            <w:pPr>
              <w:pStyle w:val="TableParagraph"/>
              <w:spacing w:before="3"/>
              <w:jc w:val="center"/>
              <w:rPr>
                <w:sz w:val="24"/>
                <w:szCs w:val="24"/>
              </w:rPr>
            </w:pPr>
            <w:r>
              <w:rPr>
                <w:sz w:val="24"/>
                <w:szCs w:val="24"/>
              </w:rPr>
              <w:t>ADDITION</w:t>
            </w:r>
          </w:p>
        </w:tc>
        <w:tc>
          <w:tcPr>
            <w:tcW w:w="387" w:type="pct"/>
            <w:vAlign w:val="center"/>
          </w:tcPr>
          <w:p w14:paraId="19DBC8F4" w14:textId="7EDF076A" w:rsidR="00F62701" w:rsidRPr="002031A5" w:rsidRDefault="009E512A" w:rsidP="002F7B11">
            <w:pPr>
              <w:pStyle w:val="TableParagraph"/>
              <w:spacing w:before="3"/>
              <w:jc w:val="center"/>
              <w:rPr>
                <w:sz w:val="24"/>
                <w:szCs w:val="24"/>
              </w:rPr>
            </w:pPr>
            <w:r w:rsidRPr="009E512A">
              <w:rPr>
                <w:sz w:val="24"/>
                <w:szCs w:val="24"/>
              </w:rPr>
              <w:t>2/28/2026</w:t>
            </w:r>
          </w:p>
        </w:tc>
        <w:tc>
          <w:tcPr>
            <w:tcW w:w="213" w:type="pct"/>
            <w:vAlign w:val="center"/>
          </w:tcPr>
          <w:p w14:paraId="1FB902F9" w14:textId="2EEABBBD" w:rsidR="00F62701" w:rsidRPr="002031A5" w:rsidRDefault="009E512A" w:rsidP="002F7B11">
            <w:pPr>
              <w:pStyle w:val="TableParagraph"/>
              <w:spacing w:before="3"/>
              <w:jc w:val="center"/>
              <w:rPr>
                <w:sz w:val="24"/>
                <w:szCs w:val="24"/>
              </w:rPr>
            </w:pPr>
            <w:r w:rsidRPr="009E512A">
              <w:rPr>
                <w:sz w:val="24"/>
                <w:szCs w:val="24"/>
              </w:rPr>
              <w:t>5</w:t>
            </w:r>
          </w:p>
        </w:tc>
        <w:tc>
          <w:tcPr>
            <w:tcW w:w="753" w:type="pct"/>
            <w:vAlign w:val="center"/>
          </w:tcPr>
          <w:p w14:paraId="17B3C521" w14:textId="46E59891" w:rsidR="00F62701" w:rsidRPr="002031A5" w:rsidRDefault="00F62701" w:rsidP="002F7B11">
            <w:pPr>
              <w:pStyle w:val="TableParagraph"/>
              <w:spacing w:before="3"/>
              <w:jc w:val="center"/>
              <w:rPr>
                <w:sz w:val="24"/>
                <w:szCs w:val="24"/>
              </w:rPr>
            </w:pPr>
          </w:p>
        </w:tc>
      </w:tr>
      <w:tr w:rsidR="00F0188A" w14:paraId="38F9E48C" w14:textId="77777777" w:rsidTr="00F0188A">
        <w:trPr>
          <w:trHeight w:val="534"/>
        </w:trPr>
        <w:tc>
          <w:tcPr>
            <w:tcW w:w="1646" w:type="pct"/>
            <w:vAlign w:val="center"/>
          </w:tcPr>
          <w:p w14:paraId="12480DF1" w14:textId="0D7B6A67" w:rsidR="00F0188A" w:rsidRPr="002031A5" w:rsidRDefault="007725CE" w:rsidP="002F7B11">
            <w:pPr>
              <w:pStyle w:val="TableParagraph"/>
              <w:spacing w:before="3"/>
              <w:rPr>
                <w:sz w:val="24"/>
                <w:szCs w:val="24"/>
              </w:rPr>
            </w:pPr>
            <w:r w:rsidRPr="007725CE">
              <w:rPr>
                <w:sz w:val="24"/>
                <w:szCs w:val="24"/>
              </w:rPr>
              <w:lastRenderedPageBreak/>
              <w:t>LUNSUMIO VELO</w:t>
            </w:r>
          </w:p>
        </w:tc>
        <w:tc>
          <w:tcPr>
            <w:tcW w:w="667" w:type="pct"/>
            <w:vAlign w:val="center"/>
          </w:tcPr>
          <w:p w14:paraId="714B9A5C" w14:textId="3EC9B498" w:rsidR="00F0188A" w:rsidRPr="002031A5" w:rsidRDefault="007725CE" w:rsidP="002F7B11">
            <w:pPr>
              <w:pStyle w:val="TableParagraph"/>
              <w:spacing w:before="3"/>
              <w:jc w:val="center"/>
              <w:rPr>
                <w:sz w:val="24"/>
                <w:szCs w:val="24"/>
              </w:rPr>
            </w:pPr>
            <w:r w:rsidRPr="007725CE">
              <w:rPr>
                <w:sz w:val="24"/>
                <w:szCs w:val="24"/>
              </w:rPr>
              <w:t>5 MG/0.5ML</w:t>
            </w:r>
          </w:p>
        </w:tc>
        <w:tc>
          <w:tcPr>
            <w:tcW w:w="667" w:type="pct"/>
            <w:vAlign w:val="center"/>
          </w:tcPr>
          <w:p w14:paraId="7C6DA405" w14:textId="53142D87" w:rsidR="00F0188A" w:rsidRPr="002031A5" w:rsidRDefault="007725CE" w:rsidP="002F7B11">
            <w:pPr>
              <w:pStyle w:val="TableParagraph"/>
              <w:spacing w:before="3"/>
              <w:jc w:val="center"/>
              <w:rPr>
                <w:sz w:val="24"/>
                <w:szCs w:val="24"/>
              </w:rPr>
            </w:pPr>
            <w:r w:rsidRPr="007725CE">
              <w:rPr>
                <w:sz w:val="24"/>
                <w:szCs w:val="24"/>
              </w:rPr>
              <w:t>VIAL</w:t>
            </w:r>
          </w:p>
        </w:tc>
        <w:tc>
          <w:tcPr>
            <w:tcW w:w="667" w:type="pct"/>
          </w:tcPr>
          <w:p w14:paraId="153A438A" w14:textId="53212632" w:rsidR="00F0188A" w:rsidRDefault="00105228" w:rsidP="002F7B11">
            <w:pPr>
              <w:pStyle w:val="TableParagraph"/>
              <w:spacing w:before="3"/>
              <w:jc w:val="center"/>
              <w:rPr>
                <w:sz w:val="24"/>
                <w:szCs w:val="24"/>
              </w:rPr>
            </w:pPr>
            <w:r>
              <w:rPr>
                <w:sz w:val="24"/>
                <w:szCs w:val="24"/>
              </w:rPr>
              <w:t>ADDITION</w:t>
            </w:r>
          </w:p>
        </w:tc>
        <w:tc>
          <w:tcPr>
            <w:tcW w:w="387" w:type="pct"/>
            <w:vAlign w:val="center"/>
          </w:tcPr>
          <w:p w14:paraId="773DB203" w14:textId="07E3D7A1" w:rsidR="00F0188A" w:rsidRPr="002031A5" w:rsidRDefault="007725CE" w:rsidP="002F7B11">
            <w:pPr>
              <w:pStyle w:val="TableParagraph"/>
              <w:spacing w:before="3"/>
              <w:jc w:val="center"/>
              <w:rPr>
                <w:sz w:val="24"/>
                <w:szCs w:val="24"/>
              </w:rPr>
            </w:pPr>
            <w:r w:rsidRPr="007725CE">
              <w:rPr>
                <w:sz w:val="24"/>
                <w:szCs w:val="24"/>
              </w:rPr>
              <w:t>2/7/2026</w:t>
            </w:r>
          </w:p>
        </w:tc>
        <w:tc>
          <w:tcPr>
            <w:tcW w:w="213" w:type="pct"/>
            <w:vAlign w:val="center"/>
          </w:tcPr>
          <w:p w14:paraId="14E315BA" w14:textId="3F555090" w:rsidR="00F0188A" w:rsidRPr="002031A5" w:rsidRDefault="00E738CE" w:rsidP="002F7B11">
            <w:pPr>
              <w:pStyle w:val="TableParagraph"/>
              <w:spacing w:before="3"/>
              <w:jc w:val="center"/>
              <w:rPr>
                <w:sz w:val="24"/>
                <w:szCs w:val="24"/>
              </w:rPr>
            </w:pPr>
            <w:r w:rsidRPr="00E738CE">
              <w:rPr>
                <w:sz w:val="24"/>
                <w:szCs w:val="24"/>
              </w:rPr>
              <w:t>5</w:t>
            </w:r>
          </w:p>
        </w:tc>
        <w:tc>
          <w:tcPr>
            <w:tcW w:w="753" w:type="pct"/>
            <w:vAlign w:val="center"/>
          </w:tcPr>
          <w:p w14:paraId="66C54521" w14:textId="3BE8CDB3" w:rsidR="00F0188A" w:rsidRPr="002031A5" w:rsidRDefault="00E738CE" w:rsidP="002F7B11">
            <w:pPr>
              <w:pStyle w:val="TableParagraph"/>
              <w:spacing w:before="3"/>
              <w:jc w:val="center"/>
              <w:rPr>
                <w:sz w:val="24"/>
                <w:szCs w:val="24"/>
              </w:rPr>
            </w:pPr>
            <w:r w:rsidRPr="00E738CE">
              <w:rPr>
                <w:sz w:val="24"/>
                <w:szCs w:val="24"/>
              </w:rPr>
              <w:t>PA</w:t>
            </w:r>
          </w:p>
        </w:tc>
      </w:tr>
      <w:tr w:rsidR="00296AB8" w14:paraId="524138DC" w14:textId="77777777" w:rsidTr="00F0188A">
        <w:trPr>
          <w:trHeight w:val="534"/>
        </w:trPr>
        <w:tc>
          <w:tcPr>
            <w:tcW w:w="1646" w:type="pct"/>
            <w:vAlign w:val="center"/>
          </w:tcPr>
          <w:p w14:paraId="0ED8B8FB" w14:textId="1B137E73" w:rsidR="00296AB8" w:rsidRPr="002031A5" w:rsidRDefault="007725CE" w:rsidP="002F7B11">
            <w:pPr>
              <w:pStyle w:val="TableParagraph"/>
              <w:spacing w:before="3"/>
              <w:rPr>
                <w:sz w:val="24"/>
                <w:szCs w:val="24"/>
              </w:rPr>
            </w:pPr>
            <w:r w:rsidRPr="007725CE">
              <w:rPr>
                <w:sz w:val="24"/>
                <w:szCs w:val="24"/>
              </w:rPr>
              <w:t>LUNSUMIO VELO</w:t>
            </w:r>
          </w:p>
        </w:tc>
        <w:tc>
          <w:tcPr>
            <w:tcW w:w="667" w:type="pct"/>
            <w:vAlign w:val="center"/>
          </w:tcPr>
          <w:p w14:paraId="2B3D1D32" w14:textId="1301E6E2" w:rsidR="00296AB8" w:rsidRPr="002031A5" w:rsidRDefault="007725CE" w:rsidP="002F7B11">
            <w:pPr>
              <w:pStyle w:val="TableParagraph"/>
              <w:spacing w:before="3"/>
              <w:jc w:val="center"/>
              <w:rPr>
                <w:sz w:val="24"/>
                <w:szCs w:val="24"/>
              </w:rPr>
            </w:pPr>
            <w:r w:rsidRPr="007725CE">
              <w:rPr>
                <w:sz w:val="24"/>
                <w:szCs w:val="24"/>
              </w:rPr>
              <w:t>45 MG/ML</w:t>
            </w:r>
          </w:p>
        </w:tc>
        <w:tc>
          <w:tcPr>
            <w:tcW w:w="667" w:type="pct"/>
            <w:vAlign w:val="center"/>
          </w:tcPr>
          <w:p w14:paraId="6295E0DA" w14:textId="134F3C5C" w:rsidR="00296AB8" w:rsidRPr="002031A5" w:rsidRDefault="007725CE" w:rsidP="002F7B11">
            <w:pPr>
              <w:pStyle w:val="TableParagraph"/>
              <w:spacing w:before="3"/>
              <w:jc w:val="center"/>
              <w:rPr>
                <w:sz w:val="24"/>
                <w:szCs w:val="24"/>
              </w:rPr>
            </w:pPr>
            <w:r w:rsidRPr="007725CE">
              <w:rPr>
                <w:sz w:val="24"/>
                <w:szCs w:val="24"/>
              </w:rPr>
              <w:t>VIAL</w:t>
            </w:r>
          </w:p>
        </w:tc>
        <w:tc>
          <w:tcPr>
            <w:tcW w:w="667" w:type="pct"/>
          </w:tcPr>
          <w:p w14:paraId="2ADFF54C" w14:textId="5434E3EC" w:rsidR="00296AB8" w:rsidRDefault="007725CE" w:rsidP="002F7B11">
            <w:pPr>
              <w:pStyle w:val="TableParagraph"/>
              <w:spacing w:before="3"/>
              <w:jc w:val="center"/>
              <w:rPr>
                <w:sz w:val="24"/>
                <w:szCs w:val="24"/>
              </w:rPr>
            </w:pPr>
            <w:r>
              <w:rPr>
                <w:sz w:val="24"/>
                <w:szCs w:val="24"/>
              </w:rPr>
              <w:t>ADDITION</w:t>
            </w:r>
          </w:p>
        </w:tc>
        <w:tc>
          <w:tcPr>
            <w:tcW w:w="387" w:type="pct"/>
            <w:vAlign w:val="center"/>
          </w:tcPr>
          <w:p w14:paraId="6CD21FE0" w14:textId="01465CBE" w:rsidR="00296AB8" w:rsidRPr="002031A5" w:rsidRDefault="007725CE" w:rsidP="002F7B11">
            <w:pPr>
              <w:pStyle w:val="TableParagraph"/>
              <w:spacing w:before="3"/>
              <w:jc w:val="center"/>
              <w:rPr>
                <w:sz w:val="24"/>
                <w:szCs w:val="24"/>
              </w:rPr>
            </w:pPr>
            <w:r w:rsidRPr="007725CE">
              <w:rPr>
                <w:sz w:val="24"/>
                <w:szCs w:val="24"/>
              </w:rPr>
              <w:t>2/7/2026</w:t>
            </w:r>
          </w:p>
        </w:tc>
        <w:tc>
          <w:tcPr>
            <w:tcW w:w="213" w:type="pct"/>
            <w:vAlign w:val="center"/>
          </w:tcPr>
          <w:p w14:paraId="541DC837" w14:textId="7A3C2118" w:rsidR="00296AB8" w:rsidRPr="002031A5" w:rsidRDefault="00E738CE" w:rsidP="002F7B11">
            <w:pPr>
              <w:pStyle w:val="TableParagraph"/>
              <w:spacing w:before="3"/>
              <w:jc w:val="center"/>
              <w:rPr>
                <w:sz w:val="24"/>
                <w:szCs w:val="24"/>
              </w:rPr>
            </w:pPr>
            <w:r w:rsidRPr="00E738CE">
              <w:rPr>
                <w:sz w:val="24"/>
                <w:szCs w:val="24"/>
              </w:rPr>
              <w:t>5</w:t>
            </w:r>
          </w:p>
        </w:tc>
        <w:tc>
          <w:tcPr>
            <w:tcW w:w="753" w:type="pct"/>
            <w:vAlign w:val="center"/>
          </w:tcPr>
          <w:p w14:paraId="1596B8EE" w14:textId="3A0A92C2" w:rsidR="00296AB8" w:rsidRPr="002031A5" w:rsidRDefault="00E738CE" w:rsidP="002F7B11">
            <w:pPr>
              <w:pStyle w:val="TableParagraph"/>
              <w:spacing w:before="3"/>
              <w:jc w:val="center"/>
              <w:rPr>
                <w:sz w:val="24"/>
                <w:szCs w:val="24"/>
              </w:rPr>
            </w:pPr>
            <w:r w:rsidRPr="00E738CE">
              <w:rPr>
                <w:sz w:val="24"/>
                <w:szCs w:val="24"/>
              </w:rPr>
              <w:t>PA</w:t>
            </w:r>
          </w:p>
        </w:tc>
      </w:tr>
      <w:tr w:rsidR="00296AB8" w14:paraId="01CA26D9" w14:textId="77777777" w:rsidTr="00F0188A">
        <w:trPr>
          <w:trHeight w:val="534"/>
        </w:trPr>
        <w:tc>
          <w:tcPr>
            <w:tcW w:w="1646" w:type="pct"/>
            <w:vAlign w:val="center"/>
          </w:tcPr>
          <w:p w14:paraId="3527327A" w14:textId="0501DC9E" w:rsidR="00296AB8" w:rsidRPr="002031A5" w:rsidRDefault="007725CE" w:rsidP="002F7B11">
            <w:pPr>
              <w:pStyle w:val="TableParagraph"/>
              <w:spacing w:before="3"/>
              <w:rPr>
                <w:sz w:val="24"/>
                <w:szCs w:val="24"/>
              </w:rPr>
            </w:pPr>
            <w:r w:rsidRPr="007725CE">
              <w:rPr>
                <w:sz w:val="24"/>
                <w:szCs w:val="24"/>
              </w:rPr>
              <w:t>RYBREVANT FASPRO</w:t>
            </w:r>
          </w:p>
        </w:tc>
        <w:tc>
          <w:tcPr>
            <w:tcW w:w="667" w:type="pct"/>
            <w:vAlign w:val="center"/>
          </w:tcPr>
          <w:p w14:paraId="3BC85168" w14:textId="257093BF" w:rsidR="00296AB8" w:rsidRPr="002031A5" w:rsidRDefault="007725CE" w:rsidP="002F7B11">
            <w:pPr>
              <w:pStyle w:val="TableParagraph"/>
              <w:spacing w:before="3"/>
              <w:jc w:val="center"/>
              <w:rPr>
                <w:sz w:val="24"/>
                <w:szCs w:val="24"/>
              </w:rPr>
            </w:pPr>
            <w:r w:rsidRPr="007725CE">
              <w:rPr>
                <w:sz w:val="24"/>
                <w:szCs w:val="24"/>
              </w:rPr>
              <w:t>2400-30000</w:t>
            </w:r>
          </w:p>
        </w:tc>
        <w:tc>
          <w:tcPr>
            <w:tcW w:w="667" w:type="pct"/>
            <w:vAlign w:val="center"/>
          </w:tcPr>
          <w:p w14:paraId="0EE7C984" w14:textId="61CB62D2" w:rsidR="00296AB8" w:rsidRPr="002031A5" w:rsidRDefault="007725CE" w:rsidP="002F7B11">
            <w:pPr>
              <w:pStyle w:val="TableParagraph"/>
              <w:spacing w:before="3"/>
              <w:jc w:val="center"/>
              <w:rPr>
                <w:sz w:val="24"/>
                <w:szCs w:val="24"/>
              </w:rPr>
            </w:pPr>
            <w:r w:rsidRPr="007725CE">
              <w:rPr>
                <w:sz w:val="24"/>
                <w:szCs w:val="24"/>
              </w:rPr>
              <w:t>VIAL</w:t>
            </w:r>
          </w:p>
        </w:tc>
        <w:tc>
          <w:tcPr>
            <w:tcW w:w="667" w:type="pct"/>
          </w:tcPr>
          <w:p w14:paraId="6D2A9269" w14:textId="0C18AAE8" w:rsidR="00296AB8" w:rsidRDefault="007725CE" w:rsidP="002F7B11">
            <w:pPr>
              <w:pStyle w:val="TableParagraph"/>
              <w:spacing w:before="3"/>
              <w:jc w:val="center"/>
              <w:rPr>
                <w:sz w:val="24"/>
                <w:szCs w:val="24"/>
              </w:rPr>
            </w:pPr>
            <w:r>
              <w:rPr>
                <w:sz w:val="24"/>
                <w:szCs w:val="24"/>
              </w:rPr>
              <w:t>ADDITION</w:t>
            </w:r>
          </w:p>
        </w:tc>
        <w:tc>
          <w:tcPr>
            <w:tcW w:w="387" w:type="pct"/>
            <w:vAlign w:val="center"/>
          </w:tcPr>
          <w:p w14:paraId="153FAE99" w14:textId="16F51C07" w:rsidR="00296AB8" w:rsidRPr="002031A5" w:rsidRDefault="00E738CE" w:rsidP="002F7B11">
            <w:pPr>
              <w:pStyle w:val="TableParagraph"/>
              <w:spacing w:before="3"/>
              <w:jc w:val="center"/>
              <w:rPr>
                <w:sz w:val="24"/>
                <w:szCs w:val="24"/>
              </w:rPr>
            </w:pPr>
            <w:r w:rsidRPr="00E738CE">
              <w:rPr>
                <w:sz w:val="24"/>
                <w:szCs w:val="24"/>
              </w:rPr>
              <w:t>2/28/2026</w:t>
            </w:r>
          </w:p>
        </w:tc>
        <w:tc>
          <w:tcPr>
            <w:tcW w:w="213" w:type="pct"/>
            <w:vAlign w:val="center"/>
          </w:tcPr>
          <w:p w14:paraId="4719DF26" w14:textId="6FCE8C07" w:rsidR="00296AB8" w:rsidRPr="002031A5" w:rsidRDefault="00E738CE" w:rsidP="002F7B11">
            <w:pPr>
              <w:pStyle w:val="TableParagraph"/>
              <w:spacing w:before="3"/>
              <w:jc w:val="center"/>
              <w:rPr>
                <w:sz w:val="24"/>
                <w:szCs w:val="24"/>
              </w:rPr>
            </w:pPr>
            <w:r w:rsidRPr="00E738CE">
              <w:rPr>
                <w:sz w:val="24"/>
                <w:szCs w:val="24"/>
              </w:rPr>
              <w:t>5</w:t>
            </w:r>
          </w:p>
        </w:tc>
        <w:tc>
          <w:tcPr>
            <w:tcW w:w="753" w:type="pct"/>
            <w:vAlign w:val="center"/>
          </w:tcPr>
          <w:p w14:paraId="46929E27" w14:textId="42ACF2DE" w:rsidR="00296AB8" w:rsidRPr="002031A5" w:rsidRDefault="00E738CE" w:rsidP="002F7B11">
            <w:pPr>
              <w:pStyle w:val="TableParagraph"/>
              <w:spacing w:before="3"/>
              <w:jc w:val="center"/>
              <w:rPr>
                <w:sz w:val="24"/>
                <w:szCs w:val="24"/>
              </w:rPr>
            </w:pPr>
            <w:r w:rsidRPr="00E738CE">
              <w:rPr>
                <w:sz w:val="24"/>
                <w:szCs w:val="24"/>
              </w:rPr>
              <w:t>PA</w:t>
            </w:r>
          </w:p>
        </w:tc>
      </w:tr>
      <w:tr w:rsidR="00296AB8" w14:paraId="75F5843C" w14:textId="77777777" w:rsidTr="00F0188A">
        <w:trPr>
          <w:trHeight w:val="534"/>
        </w:trPr>
        <w:tc>
          <w:tcPr>
            <w:tcW w:w="1646" w:type="pct"/>
            <w:vAlign w:val="center"/>
          </w:tcPr>
          <w:p w14:paraId="539945AC" w14:textId="0DFD28AE" w:rsidR="00296AB8" w:rsidRPr="002031A5" w:rsidRDefault="007725CE" w:rsidP="002F7B11">
            <w:pPr>
              <w:pStyle w:val="TableParagraph"/>
              <w:spacing w:before="3"/>
              <w:rPr>
                <w:sz w:val="24"/>
                <w:szCs w:val="24"/>
              </w:rPr>
            </w:pPr>
            <w:r w:rsidRPr="007725CE">
              <w:rPr>
                <w:sz w:val="24"/>
                <w:szCs w:val="24"/>
              </w:rPr>
              <w:t>RYBREVANT FASPRO</w:t>
            </w:r>
          </w:p>
        </w:tc>
        <w:tc>
          <w:tcPr>
            <w:tcW w:w="667" w:type="pct"/>
            <w:vAlign w:val="center"/>
          </w:tcPr>
          <w:p w14:paraId="3A12A6FC" w14:textId="323951C9" w:rsidR="00296AB8" w:rsidRPr="002031A5" w:rsidRDefault="007725CE" w:rsidP="002F7B11">
            <w:pPr>
              <w:pStyle w:val="TableParagraph"/>
              <w:spacing w:before="3"/>
              <w:jc w:val="center"/>
              <w:rPr>
                <w:sz w:val="24"/>
                <w:szCs w:val="24"/>
              </w:rPr>
            </w:pPr>
            <w:r w:rsidRPr="007725CE">
              <w:rPr>
                <w:sz w:val="24"/>
                <w:szCs w:val="24"/>
              </w:rPr>
              <w:t>3520-44000</w:t>
            </w:r>
          </w:p>
        </w:tc>
        <w:tc>
          <w:tcPr>
            <w:tcW w:w="667" w:type="pct"/>
            <w:vAlign w:val="center"/>
          </w:tcPr>
          <w:p w14:paraId="789CE0AB" w14:textId="529B047B" w:rsidR="00296AB8" w:rsidRPr="002031A5" w:rsidRDefault="007725CE" w:rsidP="002F7B11">
            <w:pPr>
              <w:pStyle w:val="TableParagraph"/>
              <w:spacing w:before="3"/>
              <w:jc w:val="center"/>
              <w:rPr>
                <w:sz w:val="24"/>
                <w:szCs w:val="24"/>
              </w:rPr>
            </w:pPr>
            <w:r w:rsidRPr="007725CE">
              <w:rPr>
                <w:sz w:val="24"/>
                <w:szCs w:val="24"/>
              </w:rPr>
              <w:t>VIAL</w:t>
            </w:r>
          </w:p>
        </w:tc>
        <w:tc>
          <w:tcPr>
            <w:tcW w:w="667" w:type="pct"/>
          </w:tcPr>
          <w:p w14:paraId="3563F922" w14:textId="2961356A" w:rsidR="00296AB8" w:rsidRDefault="007725CE" w:rsidP="002F7B11">
            <w:pPr>
              <w:pStyle w:val="TableParagraph"/>
              <w:spacing w:before="3"/>
              <w:jc w:val="center"/>
              <w:rPr>
                <w:sz w:val="24"/>
                <w:szCs w:val="24"/>
              </w:rPr>
            </w:pPr>
            <w:r>
              <w:rPr>
                <w:sz w:val="24"/>
                <w:szCs w:val="24"/>
              </w:rPr>
              <w:t>ADDITION</w:t>
            </w:r>
          </w:p>
        </w:tc>
        <w:tc>
          <w:tcPr>
            <w:tcW w:w="387" w:type="pct"/>
            <w:vAlign w:val="center"/>
          </w:tcPr>
          <w:p w14:paraId="57594E50" w14:textId="705975A6" w:rsidR="00296AB8" w:rsidRPr="002031A5" w:rsidRDefault="00E738CE" w:rsidP="002F7B11">
            <w:pPr>
              <w:pStyle w:val="TableParagraph"/>
              <w:spacing w:before="3"/>
              <w:jc w:val="center"/>
              <w:rPr>
                <w:sz w:val="24"/>
                <w:szCs w:val="24"/>
              </w:rPr>
            </w:pPr>
            <w:r w:rsidRPr="00E738CE">
              <w:rPr>
                <w:sz w:val="24"/>
                <w:szCs w:val="24"/>
              </w:rPr>
              <w:t>2/28/2026</w:t>
            </w:r>
          </w:p>
        </w:tc>
        <w:tc>
          <w:tcPr>
            <w:tcW w:w="213" w:type="pct"/>
            <w:vAlign w:val="center"/>
          </w:tcPr>
          <w:p w14:paraId="181E3F69" w14:textId="61DEE18D" w:rsidR="00296AB8" w:rsidRPr="002031A5" w:rsidRDefault="00E738CE" w:rsidP="002F7B11">
            <w:pPr>
              <w:pStyle w:val="TableParagraph"/>
              <w:spacing w:before="3"/>
              <w:jc w:val="center"/>
              <w:rPr>
                <w:sz w:val="24"/>
                <w:szCs w:val="24"/>
              </w:rPr>
            </w:pPr>
            <w:r w:rsidRPr="00E738CE">
              <w:rPr>
                <w:sz w:val="24"/>
                <w:szCs w:val="24"/>
              </w:rPr>
              <w:t>5</w:t>
            </w:r>
          </w:p>
        </w:tc>
        <w:tc>
          <w:tcPr>
            <w:tcW w:w="753" w:type="pct"/>
            <w:vAlign w:val="center"/>
          </w:tcPr>
          <w:p w14:paraId="5B736BA5" w14:textId="7FEE190B" w:rsidR="00296AB8" w:rsidRPr="002031A5" w:rsidRDefault="00E738CE" w:rsidP="002F7B11">
            <w:pPr>
              <w:pStyle w:val="TableParagraph"/>
              <w:spacing w:before="3"/>
              <w:jc w:val="center"/>
              <w:rPr>
                <w:sz w:val="24"/>
                <w:szCs w:val="24"/>
              </w:rPr>
            </w:pPr>
            <w:r w:rsidRPr="00E738CE">
              <w:rPr>
                <w:sz w:val="24"/>
                <w:szCs w:val="24"/>
              </w:rPr>
              <w:t>PA</w:t>
            </w:r>
          </w:p>
        </w:tc>
      </w:tr>
      <w:tr w:rsidR="00296AB8" w14:paraId="1A426430" w14:textId="77777777" w:rsidTr="00F0188A">
        <w:trPr>
          <w:trHeight w:val="534"/>
        </w:trPr>
        <w:tc>
          <w:tcPr>
            <w:tcW w:w="1646" w:type="pct"/>
            <w:vAlign w:val="center"/>
          </w:tcPr>
          <w:p w14:paraId="7D6A9B40" w14:textId="6F0255B6" w:rsidR="00296AB8" w:rsidRPr="002031A5" w:rsidRDefault="007725CE" w:rsidP="002F7B11">
            <w:pPr>
              <w:pStyle w:val="TableParagraph"/>
              <w:spacing w:before="3"/>
              <w:rPr>
                <w:sz w:val="24"/>
                <w:szCs w:val="24"/>
              </w:rPr>
            </w:pPr>
            <w:r w:rsidRPr="007725CE">
              <w:rPr>
                <w:sz w:val="24"/>
                <w:szCs w:val="24"/>
              </w:rPr>
              <w:t>KOMZIFTI</w:t>
            </w:r>
          </w:p>
        </w:tc>
        <w:tc>
          <w:tcPr>
            <w:tcW w:w="667" w:type="pct"/>
            <w:vAlign w:val="center"/>
          </w:tcPr>
          <w:p w14:paraId="7DD2E806" w14:textId="6F7D99F7" w:rsidR="00296AB8" w:rsidRPr="002031A5" w:rsidRDefault="007725CE" w:rsidP="002F7B11">
            <w:pPr>
              <w:pStyle w:val="TableParagraph"/>
              <w:spacing w:before="3"/>
              <w:jc w:val="center"/>
              <w:rPr>
                <w:sz w:val="24"/>
                <w:szCs w:val="24"/>
              </w:rPr>
            </w:pPr>
            <w:r w:rsidRPr="007725CE">
              <w:rPr>
                <w:sz w:val="24"/>
                <w:szCs w:val="24"/>
              </w:rPr>
              <w:t>200 MG</w:t>
            </w:r>
          </w:p>
        </w:tc>
        <w:tc>
          <w:tcPr>
            <w:tcW w:w="667" w:type="pct"/>
            <w:vAlign w:val="center"/>
          </w:tcPr>
          <w:p w14:paraId="1F1C1F19" w14:textId="5038C7A1" w:rsidR="00296AB8" w:rsidRPr="002031A5" w:rsidRDefault="007725CE" w:rsidP="002F7B11">
            <w:pPr>
              <w:pStyle w:val="TableParagraph"/>
              <w:spacing w:before="3"/>
              <w:jc w:val="center"/>
              <w:rPr>
                <w:sz w:val="24"/>
                <w:szCs w:val="24"/>
              </w:rPr>
            </w:pPr>
            <w:r w:rsidRPr="007725CE">
              <w:rPr>
                <w:sz w:val="24"/>
                <w:szCs w:val="24"/>
              </w:rPr>
              <w:t>CAPSULE</w:t>
            </w:r>
          </w:p>
        </w:tc>
        <w:tc>
          <w:tcPr>
            <w:tcW w:w="667" w:type="pct"/>
          </w:tcPr>
          <w:p w14:paraId="14E1D1BC" w14:textId="114AE0A7" w:rsidR="00296AB8" w:rsidRDefault="007725CE" w:rsidP="002F7B11">
            <w:pPr>
              <w:pStyle w:val="TableParagraph"/>
              <w:spacing w:before="3"/>
              <w:jc w:val="center"/>
              <w:rPr>
                <w:sz w:val="24"/>
                <w:szCs w:val="24"/>
              </w:rPr>
            </w:pPr>
            <w:r>
              <w:rPr>
                <w:sz w:val="24"/>
                <w:szCs w:val="24"/>
              </w:rPr>
              <w:t>ADDITION</w:t>
            </w:r>
          </w:p>
        </w:tc>
        <w:tc>
          <w:tcPr>
            <w:tcW w:w="387" w:type="pct"/>
            <w:vAlign w:val="center"/>
          </w:tcPr>
          <w:p w14:paraId="3637CFFF" w14:textId="56D8DE6A" w:rsidR="00296AB8" w:rsidRPr="002031A5" w:rsidRDefault="00E738CE" w:rsidP="002F7B11">
            <w:pPr>
              <w:pStyle w:val="TableParagraph"/>
              <w:spacing w:before="3"/>
              <w:jc w:val="center"/>
              <w:rPr>
                <w:sz w:val="24"/>
                <w:szCs w:val="24"/>
              </w:rPr>
            </w:pPr>
            <w:r w:rsidRPr="00E738CE">
              <w:rPr>
                <w:sz w:val="24"/>
                <w:szCs w:val="24"/>
              </w:rPr>
              <w:t>2/14/2026</w:t>
            </w:r>
          </w:p>
        </w:tc>
        <w:tc>
          <w:tcPr>
            <w:tcW w:w="213" w:type="pct"/>
            <w:vAlign w:val="center"/>
          </w:tcPr>
          <w:p w14:paraId="1633340B" w14:textId="3E7FC58D" w:rsidR="00296AB8" w:rsidRPr="002031A5" w:rsidRDefault="00E738CE" w:rsidP="002F7B11">
            <w:pPr>
              <w:pStyle w:val="TableParagraph"/>
              <w:spacing w:before="3"/>
              <w:jc w:val="center"/>
              <w:rPr>
                <w:sz w:val="24"/>
                <w:szCs w:val="24"/>
              </w:rPr>
            </w:pPr>
            <w:r w:rsidRPr="00E738CE">
              <w:rPr>
                <w:sz w:val="24"/>
                <w:szCs w:val="24"/>
              </w:rPr>
              <w:t>5</w:t>
            </w:r>
          </w:p>
        </w:tc>
        <w:tc>
          <w:tcPr>
            <w:tcW w:w="753" w:type="pct"/>
            <w:vAlign w:val="center"/>
          </w:tcPr>
          <w:p w14:paraId="45604BA2" w14:textId="54205A88" w:rsidR="00296AB8" w:rsidRPr="002031A5" w:rsidRDefault="00E738CE" w:rsidP="002F7B11">
            <w:pPr>
              <w:pStyle w:val="TableParagraph"/>
              <w:spacing w:before="3"/>
              <w:jc w:val="center"/>
              <w:rPr>
                <w:sz w:val="24"/>
                <w:szCs w:val="24"/>
              </w:rPr>
            </w:pPr>
            <w:r w:rsidRPr="00E738CE">
              <w:rPr>
                <w:sz w:val="24"/>
                <w:szCs w:val="24"/>
              </w:rPr>
              <w:t>PA, QL</w:t>
            </w:r>
          </w:p>
        </w:tc>
      </w:tr>
      <w:tr w:rsidR="00296AB8" w14:paraId="48A2F1A2" w14:textId="77777777" w:rsidTr="00F0188A">
        <w:trPr>
          <w:trHeight w:val="534"/>
        </w:trPr>
        <w:tc>
          <w:tcPr>
            <w:tcW w:w="1646" w:type="pct"/>
            <w:vAlign w:val="center"/>
          </w:tcPr>
          <w:p w14:paraId="122E43C5" w14:textId="7F089388" w:rsidR="00296AB8" w:rsidRPr="002031A5" w:rsidRDefault="00E84732" w:rsidP="002F7B11">
            <w:pPr>
              <w:pStyle w:val="TableParagraph"/>
              <w:spacing w:before="3"/>
              <w:rPr>
                <w:sz w:val="24"/>
                <w:szCs w:val="24"/>
              </w:rPr>
            </w:pPr>
            <w:r w:rsidRPr="00E84732">
              <w:rPr>
                <w:sz w:val="24"/>
                <w:szCs w:val="24"/>
              </w:rPr>
              <w:t>DICLOFENAC SODIUM (TOPICAL)</w:t>
            </w:r>
          </w:p>
        </w:tc>
        <w:tc>
          <w:tcPr>
            <w:tcW w:w="667" w:type="pct"/>
            <w:vAlign w:val="center"/>
          </w:tcPr>
          <w:p w14:paraId="13EAA39A" w14:textId="1C378EF2" w:rsidR="00296AB8" w:rsidRPr="002031A5" w:rsidRDefault="00E84732" w:rsidP="002F7B11">
            <w:pPr>
              <w:pStyle w:val="TableParagraph"/>
              <w:spacing w:before="3"/>
              <w:jc w:val="center"/>
              <w:rPr>
                <w:sz w:val="24"/>
                <w:szCs w:val="24"/>
              </w:rPr>
            </w:pPr>
            <w:r w:rsidRPr="00E84732">
              <w:rPr>
                <w:sz w:val="24"/>
                <w:szCs w:val="24"/>
              </w:rPr>
              <w:t>1%</w:t>
            </w:r>
          </w:p>
        </w:tc>
        <w:tc>
          <w:tcPr>
            <w:tcW w:w="667" w:type="pct"/>
            <w:vAlign w:val="center"/>
          </w:tcPr>
          <w:p w14:paraId="2B9305EA" w14:textId="307B2F4A" w:rsidR="00296AB8" w:rsidRPr="002031A5" w:rsidRDefault="00E84732" w:rsidP="002F7B11">
            <w:pPr>
              <w:pStyle w:val="TableParagraph"/>
              <w:spacing w:before="3"/>
              <w:jc w:val="center"/>
              <w:rPr>
                <w:sz w:val="24"/>
                <w:szCs w:val="24"/>
              </w:rPr>
            </w:pPr>
            <w:r w:rsidRPr="00E84732">
              <w:rPr>
                <w:sz w:val="24"/>
                <w:szCs w:val="24"/>
              </w:rPr>
              <w:t>GEL</w:t>
            </w:r>
          </w:p>
        </w:tc>
        <w:tc>
          <w:tcPr>
            <w:tcW w:w="667" w:type="pct"/>
          </w:tcPr>
          <w:p w14:paraId="4256B9F9" w14:textId="5293D29B" w:rsidR="00296AB8" w:rsidRDefault="00E84732" w:rsidP="002F7B11">
            <w:pPr>
              <w:pStyle w:val="TableParagraph"/>
              <w:spacing w:before="3"/>
              <w:jc w:val="center"/>
              <w:rPr>
                <w:sz w:val="24"/>
                <w:szCs w:val="24"/>
              </w:rPr>
            </w:pPr>
            <w:r>
              <w:rPr>
                <w:sz w:val="24"/>
                <w:szCs w:val="24"/>
              </w:rPr>
              <w:t>DELETION</w:t>
            </w:r>
          </w:p>
        </w:tc>
        <w:tc>
          <w:tcPr>
            <w:tcW w:w="387" w:type="pct"/>
            <w:vAlign w:val="center"/>
          </w:tcPr>
          <w:p w14:paraId="142968BD" w14:textId="557F72BC" w:rsidR="00296AB8" w:rsidRPr="002031A5" w:rsidRDefault="00E84732" w:rsidP="002F7B11">
            <w:pPr>
              <w:pStyle w:val="TableParagraph"/>
              <w:spacing w:before="3"/>
              <w:jc w:val="center"/>
              <w:rPr>
                <w:sz w:val="24"/>
                <w:szCs w:val="24"/>
              </w:rPr>
            </w:pPr>
            <w:r w:rsidRPr="00E84732">
              <w:rPr>
                <w:sz w:val="24"/>
                <w:szCs w:val="24"/>
              </w:rPr>
              <w:t>2/21/2026</w:t>
            </w:r>
          </w:p>
        </w:tc>
        <w:tc>
          <w:tcPr>
            <w:tcW w:w="213" w:type="pct"/>
            <w:vAlign w:val="center"/>
          </w:tcPr>
          <w:p w14:paraId="13A3E7FD" w14:textId="2D565482" w:rsidR="00296AB8" w:rsidRPr="002031A5" w:rsidRDefault="00E84732" w:rsidP="002F7B11">
            <w:pPr>
              <w:pStyle w:val="TableParagraph"/>
              <w:spacing w:before="3"/>
              <w:jc w:val="center"/>
              <w:rPr>
                <w:sz w:val="24"/>
                <w:szCs w:val="24"/>
              </w:rPr>
            </w:pPr>
            <w:r w:rsidRPr="00E84732">
              <w:rPr>
                <w:sz w:val="24"/>
                <w:szCs w:val="24"/>
              </w:rPr>
              <w:t>2</w:t>
            </w:r>
          </w:p>
        </w:tc>
        <w:tc>
          <w:tcPr>
            <w:tcW w:w="753" w:type="pct"/>
            <w:vAlign w:val="center"/>
          </w:tcPr>
          <w:p w14:paraId="120799C6" w14:textId="023C33A7" w:rsidR="00296AB8" w:rsidRPr="002031A5" w:rsidRDefault="00E84732" w:rsidP="002F7B11">
            <w:pPr>
              <w:pStyle w:val="TableParagraph"/>
              <w:spacing w:before="3"/>
              <w:jc w:val="center"/>
              <w:rPr>
                <w:sz w:val="24"/>
                <w:szCs w:val="24"/>
              </w:rPr>
            </w:pPr>
            <w:r w:rsidRPr="00E84732">
              <w:rPr>
                <w:sz w:val="24"/>
                <w:szCs w:val="24"/>
              </w:rPr>
              <w:t>QL</w:t>
            </w:r>
          </w:p>
        </w:tc>
      </w:tr>
      <w:tr w:rsidR="00296AB8" w14:paraId="416052C0" w14:textId="77777777" w:rsidTr="00F0188A">
        <w:trPr>
          <w:trHeight w:val="534"/>
        </w:trPr>
        <w:tc>
          <w:tcPr>
            <w:tcW w:w="1646" w:type="pct"/>
            <w:vAlign w:val="center"/>
          </w:tcPr>
          <w:p w14:paraId="25790350" w14:textId="414A6113" w:rsidR="00296AB8" w:rsidRPr="002031A5" w:rsidRDefault="00E84732" w:rsidP="002F7B11">
            <w:pPr>
              <w:pStyle w:val="TableParagraph"/>
              <w:spacing w:before="3"/>
              <w:rPr>
                <w:sz w:val="24"/>
                <w:szCs w:val="24"/>
              </w:rPr>
            </w:pPr>
            <w:r w:rsidRPr="00E84732">
              <w:rPr>
                <w:sz w:val="24"/>
                <w:szCs w:val="24"/>
              </w:rPr>
              <w:t>USTEKINUMAB</w:t>
            </w:r>
          </w:p>
        </w:tc>
        <w:tc>
          <w:tcPr>
            <w:tcW w:w="667" w:type="pct"/>
            <w:vAlign w:val="center"/>
          </w:tcPr>
          <w:p w14:paraId="2E80DDDE" w14:textId="3813EE85" w:rsidR="00296AB8" w:rsidRPr="002031A5" w:rsidRDefault="00E84732" w:rsidP="002F7B11">
            <w:pPr>
              <w:pStyle w:val="TableParagraph"/>
              <w:spacing w:before="3"/>
              <w:jc w:val="center"/>
              <w:rPr>
                <w:sz w:val="24"/>
                <w:szCs w:val="24"/>
              </w:rPr>
            </w:pPr>
            <w:r w:rsidRPr="00E84732">
              <w:rPr>
                <w:sz w:val="24"/>
                <w:szCs w:val="24"/>
              </w:rPr>
              <w:t>45MG/0.5ML</w:t>
            </w:r>
          </w:p>
        </w:tc>
        <w:tc>
          <w:tcPr>
            <w:tcW w:w="667" w:type="pct"/>
            <w:vAlign w:val="center"/>
          </w:tcPr>
          <w:p w14:paraId="20CC6445" w14:textId="53F1D10C" w:rsidR="00296AB8" w:rsidRPr="002031A5" w:rsidRDefault="00E84732" w:rsidP="002F7B11">
            <w:pPr>
              <w:pStyle w:val="TableParagraph"/>
              <w:spacing w:before="3"/>
              <w:jc w:val="center"/>
              <w:rPr>
                <w:sz w:val="24"/>
                <w:szCs w:val="24"/>
              </w:rPr>
            </w:pPr>
            <w:r w:rsidRPr="00E84732">
              <w:rPr>
                <w:sz w:val="24"/>
                <w:szCs w:val="24"/>
              </w:rPr>
              <w:t>SYRINGE</w:t>
            </w:r>
          </w:p>
        </w:tc>
        <w:tc>
          <w:tcPr>
            <w:tcW w:w="667" w:type="pct"/>
          </w:tcPr>
          <w:p w14:paraId="5C2F5DA4" w14:textId="7A8FCED5" w:rsidR="00296AB8" w:rsidRDefault="00E84732" w:rsidP="002F7B11">
            <w:pPr>
              <w:pStyle w:val="TableParagraph"/>
              <w:spacing w:before="3"/>
              <w:jc w:val="center"/>
              <w:rPr>
                <w:sz w:val="24"/>
                <w:szCs w:val="24"/>
              </w:rPr>
            </w:pPr>
            <w:r>
              <w:rPr>
                <w:sz w:val="24"/>
                <w:szCs w:val="24"/>
              </w:rPr>
              <w:t>DELETION</w:t>
            </w:r>
          </w:p>
        </w:tc>
        <w:tc>
          <w:tcPr>
            <w:tcW w:w="387" w:type="pct"/>
            <w:vAlign w:val="center"/>
          </w:tcPr>
          <w:p w14:paraId="20284DB9" w14:textId="7ECB4430" w:rsidR="00296AB8" w:rsidRPr="002031A5" w:rsidRDefault="00E84732" w:rsidP="002F7B11">
            <w:pPr>
              <w:pStyle w:val="TableParagraph"/>
              <w:spacing w:before="3"/>
              <w:jc w:val="center"/>
              <w:rPr>
                <w:sz w:val="24"/>
                <w:szCs w:val="24"/>
              </w:rPr>
            </w:pPr>
            <w:r w:rsidRPr="00E84732">
              <w:rPr>
                <w:sz w:val="24"/>
                <w:szCs w:val="24"/>
              </w:rPr>
              <w:t>3/1/2026</w:t>
            </w:r>
          </w:p>
        </w:tc>
        <w:tc>
          <w:tcPr>
            <w:tcW w:w="213" w:type="pct"/>
            <w:vAlign w:val="center"/>
          </w:tcPr>
          <w:p w14:paraId="453A7053" w14:textId="29E6881C" w:rsidR="00296AB8" w:rsidRPr="002031A5" w:rsidRDefault="00E84732" w:rsidP="002F7B11">
            <w:pPr>
              <w:pStyle w:val="TableParagraph"/>
              <w:spacing w:before="3"/>
              <w:jc w:val="center"/>
              <w:rPr>
                <w:sz w:val="24"/>
                <w:szCs w:val="24"/>
              </w:rPr>
            </w:pPr>
            <w:r w:rsidRPr="00E84732">
              <w:rPr>
                <w:sz w:val="24"/>
                <w:szCs w:val="24"/>
              </w:rPr>
              <w:t>5</w:t>
            </w:r>
          </w:p>
        </w:tc>
        <w:tc>
          <w:tcPr>
            <w:tcW w:w="753" w:type="pct"/>
            <w:vAlign w:val="center"/>
          </w:tcPr>
          <w:p w14:paraId="6DF3E9E1" w14:textId="0B7AB28F" w:rsidR="00296AB8" w:rsidRPr="002031A5" w:rsidRDefault="00E84732" w:rsidP="002F7B11">
            <w:pPr>
              <w:pStyle w:val="TableParagraph"/>
              <w:spacing w:before="3"/>
              <w:jc w:val="center"/>
              <w:rPr>
                <w:sz w:val="24"/>
                <w:szCs w:val="24"/>
              </w:rPr>
            </w:pPr>
            <w:r w:rsidRPr="00E84732">
              <w:rPr>
                <w:sz w:val="24"/>
                <w:szCs w:val="24"/>
              </w:rPr>
              <w:t>PA</w:t>
            </w:r>
          </w:p>
        </w:tc>
      </w:tr>
      <w:tr w:rsidR="00296AB8" w14:paraId="75980D2F" w14:textId="77777777" w:rsidTr="00F0188A">
        <w:trPr>
          <w:trHeight w:val="534"/>
        </w:trPr>
        <w:tc>
          <w:tcPr>
            <w:tcW w:w="1646" w:type="pct"/>
            <w:vAlign w:val="center"/>
          </w:tcPr>
          <w:p w14:paraId="20D5924D" w14:textId="4EFEACB2" w:rsidR="00296AB8" w:rsidRPr="002031A5" w:rsidRDefault="00E84732" w:rsidP="002F7B11">
            <w:pPr>
              <w:pStyle w:val="TableParagraph"/>
              <w:spacing w:before="3"/>
              <w:rPr>
                <w:sz w:val="24"/>
                <w:szCs w:val="24"/>
              </w:rPr>
            </w:pPr>
            <w:r w:rsidRPr="00E84732">
              <w:rPr>
                <w:sz w:val="24"/>
                <w:szCs w:val="24"/>
              </w:rPr>
              <w:t>USTEKINUMAB</w:t>
            </w:r>
          </w:p>
        </w:tc>
        <w:tc>
          <w:tcPr>
            <w:tcW w:w="667" w:type="pct"/>
            <w:vAlign w:val="center"/>
          </w:tcPr>
          <w:p w14:paraId="3C5A63B2" w14:textId="5DB9873D" w:rsidR="00296AB8" w:rsidRPr="002031A5" w:rsidRDefault="00E84732" w:rsidP="002F7B11">
            <w:pPr>
              <w:pStyle w:val="TableParagraph"/>
              <w:spacing w:before="3"/>
              <w:jc w:val="center"/>
              <w:rPr>
                <w:sz w:val="24"/>
                <w:szCs w:val="24"/>
              </w:rPr>
            </w:pPr>
            <w:r w:rsidRPr="00E84732">
              <w:rPr>
                <w:sz w:val="24"/>
                <w:szCs w:val="24"/>
              </w:rPr>
              <w:t>45MG/0.5ML</w:t>
            </w:r>
          </w:p>
        </w:tc>
        <w:tc>
          <w:tcPr>
            <w:tcW w:w="667" w:type="pct"/>
            <w:vAlign w:val="center"/>
          </w:tcPr>
          <w:p w14:paraId="72AF87B1" w14:textId="2220CE28" w:rsidR="00296AB8" w:rsidRPr="002031A5" w:rsidRDefault="00E84732" w:rsidP="002F7B11">
            <w:pPr>
              <w:pStyle w:val="TableParagraph"/>
              <w:spacing w:before="3"/>
              <w:jc w:val="center"/>
              <w:rPr>
                <w:sz w:val="24"/>
                <w:szCs w:val="24"/>
              </w:rPr>
            </w:pPr>
            <w:r w:rsidRPr="00E84732">
              <w:rPr>
                <w:sz w:val="24"/>
                <w:szCs w:val="24"/>
              </w:rPr>
              <w:t>VIAL</w:t>
            </w:r>
          </w:p>
        </w:tc>
        <w:tc>
          <w:tcPr>
            <w:tcW w:w="667" w:type="pct"/>
          </w:tcPr>
          <w:p w14:paraId="52F57DF2" w14:textId="79FEBC2F" w:rsidR="00296AB8" w:rsidRDefault="00E84732" w:rsidP="002F7B11">
            <w:pPr>
              <w:pStyle w:val="TableParagraph"/>
              <w:spacing w:before="3"/>
              <w:jc w:val="center"/>
              <w:rPr>
                <w:sz w:val="24"/>
                <w:szCs w:val="24"/>
              </w:rPr>
            </w:pPr>
            <w:r>
              <w:rPr>
                <w:sz w:val="24"/>
                <w:szCs w:val="24"/>
              </w:rPr>
              <w:t>DELETION</w:t>
            </w:r>
          </w:p>
        </w:tc>
        <w:tc>
          <w:tcPr>
            <w:tcW w:w="387" w:type="pct"/>
            <w:vAlign w:val="center"/>
          </w:tcPr>
          <w:p w14:paraId="2EED9571" w14:textId="499C4CC6" w:rsidR="00296AB8" w:rsidRPr="002031A5" w:rsidRDefault="00E84732" w:rsidP="002F7B11">
            <w:pPr>
              <w:pStyle w:val="TableParagraph"/>
              <w:spacing w:before="3"/>
              <w:jc w:val="center"/>
              <w:rPr>
                <w:sz w:val="24"/>
                <w:szCs w:val="24"/>
              </w:rPr>
            </w:pPr>
            <w:r w:rsidRPr="00E84732">
              <w:rPr>
                <w:sz w:val="24"/>
                <w:szCs w:val="24"/>
              </w:rPr>
              <w:t>3/1/2026</w:t>
            </w:r>
          </w:p>
        </w:tc>
        <w:tc>
          <w:tcPr>
            <w:tcW w:w="213" w:type="pct"/>
            <w:vAlign w:val="center"/>
          </w:tcPr>
          <w:p w14:paraId="6B8AD26F" w14:textId="0824AC21" w:rsidR="00296AB8" w:rsidRPr="002031A5" w:rsidRDefault="00E84732" w:rsidP="002F7B11">
            <w:pPr>
              <w:pStyle w:val="TableParagraph"/>
              <w:spacing w:before="3"/>
              <w:jc w:val="center"/>
              <w:rPr>
                <w:sz w:val="24"/>
                <w:szCs w:val="24"/>
              </w:rPr>
            </w:pPr>
            <w:r w:rsidRPr="00E84732">
              <w:rPr>
                <w:sz w:val="24"/>
                <w:szCs w:val="24"/>
              </w:rPr>
              <w:t>5</w:t>
            </w:r>
          </w:p>
        </w:tc>
        <w:tc>
          <w:tcPr>
            <w:tcW w:w="753" w:type="pct"/>
            <w:vAlign w:val="center"/>
          </w:tcPr>
          <w:p w14:paraId="47B7E9FB" w14:textId="04150CFE" w:rsidR="00296AB8" w:rsidRPr="002031A5" w:rsidRDefault="00E84732" w:rsidP="002F7B11">
            <w:pPr>
              <w:pStyle w:val="TableParagraph"/>
              <w:spacing w:before="3"/>
              <w:jc w:val="center"/>
              <w:rPr>
                <w:sz w:val="24"/>
                <w:szCs w:val="24"/>
              </w:rPr>
            </w:pPr>
            <w:r w:rsidRPr="00E84732">
              <w:rPr>
                <w:sz w:val="24"/>
                <w:szCs w:val="24"/>
              </w:rPr>
              <w:t>PA</w:t>
            </w:r>
          </w:p>
        </w:tc>
      </w:tr>
      <w:tr w:rsidR="003C3276" w14:paraId="6A8EB8A2" w14:textId="77777777" w:rsidTr="00F0188A">
        <w:trPr>
          <w:trHeight w:val="534"/>
        </w:trPr>
        <w:tc>
          <w:tcPr>
            <w:tcW w:w="1646" w:type="pct"/>
            <w:vAlign w:val="center"/>
          </w:tcPr>
          <w:p w14:paraId="61B24ED6" w14:textId="1B3413BD" w:rsidR="003C3276" w:rsidRPr="002031A5" w:rsidRDefault="00E84732" w:rsidP="002F7B11">
            <w:pPr>
              <w:pStyle w:val="TableParagraph"/>
              <w:spacing w:before="3"/>
              <w:rPr>
                <w:sz w:val="24"/>
                <w:szCs w:val="24"/>
              </w:rPr>
            </w:pPr>
            <w:r w:rsidRPr="00E84732">
              <w:rPr>
                <w:sz w:val="24"/>
                <w:szCs w:val="24"/>
              </w:rPr>
              <w:t>USTEKINUMAB</w:t>
            </w:r>
          </w:p>
        </w:tc>
        <w:tc>
          <w:tcPr>
            <w:tcW w:w="667" w:type="pct"/>
            <w:vAlign w:val="center"/>
          </w:tcPr>
          <w:p w14:paraId="10875D28" w14:textId="2D3292DA" w:rsidR="003C3276" w:rsidRPr="002031A5" w:rsidRDefault="00E84732" w:rsidP="002F7B11">
            <w:pPr>
              <w:pStyle w:val="TableParagraph"/>
              <w:spacing w:before="3"/>
              <w:jc w:val="center"/>
              <w:rPr>
                <w:sz w:val="24"/>
                <w:szCs w:val="24"/>
              </w:rPr>
            </w:pPr>
            <w:r w:rsidRPr="00E84732">
              <w:rPr>
                <w:sz w:val="24"/>
                <w:szCs w:val="24"/>
              </w:rPr>
              <w:t>90 MG/ML</w:t>
            </w:r>
          </w:p>
        </w:tc>
        <w:tc>
          <w:tcPr>
            <w:tcW w:w="667" w:type="pct"/>
            <w:vAlign w:val="center"/>
          </w:tcPr>
          <w:p w14:paraId="340D9336" w14:textId="6FF51973" w:rsidR="003C3276" w:rsidRPr="002031A5" w:rsidRDefault="00F055D7" w:rsidP="002F7B11">
            <w:pPr>
              <w:pStyle w:val="TableParagraph"/>
              <w:spacing w:before="3"/>
              <w:jc w:val="center"/>
              <w:rPr>
                <w:sz w:val="24"/>
                <w:szCs w:val="24"/>
              </w:rPr>
            </w:pPr>
            <w:r w:rsidRPr="00E84732">
              <w:rPr>
                <w:sz w:val="24"/>
                <w:szCs w:val="24"/>
              </w:rPr>
              <w:t>SYRINGE</w:t>
            </w:r>
          </w:p>
        </w:tc>
        <w:tc>
          <w:tcPr>
            <w:tcW w:w="667" w:type="pct"/>
          </w:tcPr>
          <w:p w14:paraId="07D543A1" w14:textId="3C864C30" w:rsidR="003C3276" w:rsidRDefault="00E84732" w:rsidP="002F7B11">
            <w:pPr>
              <w:pStyle w:val="TableParagraph"/>
              <w:spacing w:before="3"/>
              <w:jc w:val="center"/>
              <w:rPr>
                <w:sz w:val="24"/>
                <w:szCs w:val="24"/>
              </w:rPr>
            </w:pPr>
            <w:r>
              <w:rPr>
                <w:sz w:val="24"/>
                <w:szCs w:val="24"/>
              </w:rPr>
              <w:t>DELETION</w:t>
            </w:r>
          </w:p>
        </w:tc>
        <w:tc>
          <w:tcPr>
            <w:tcW w:w="387" w:type="pct"/>
            <w:vAlign w:val="center"/>
          </w:tcPr>
          <w:p w14:paraId="1B903622" w14:textId="0C3A1F4D" w:rsidR="003C3276" w:rsidRPr="002031A5" w:rsidRDefault="00E84732" w:rsidP="002F7B11">
            <w:pPr>
              <w:pStyle w:val="TableParagraph"/>
              <w:spacing w:before="3"/>
              <w:jc w:val="center"/>
              <w:rPr>
                <w:sz w:val="24"/>
                <w:szCs w:val="24"/>
              </w:rPr>
            </w:pPr>
            <w:r w:rsidRPr="00E84732">
              <w:rPr>
                <w:sz w:val="24"/>
                <w:szCs w:val="24"/>
              </w:rPr>
              <w:t>3/1/2026</w:t>
            </w:r>
          </w:p>
        </w:tc>
        <w:tc>
          <w:tcPr>
            <w:tcW w:w="213" w:type="pct"/>
            <w:vAlign w:val="center"/>
          </w:tcPr>
          <w:p w14:paraId="06796423" w14:textId="01EC1913" w:rsidR="003C3276" w:rsidRPr="002031A5" w:rsidRDefault="00E84732" w:rsidP="002F7B11">
            <w:pPr>
              <w:pStyle w:val="TableParagraph"/>
              <w:spacing w:before="3"/>
              <w:jc w:val="center"/>
              <w:rPr>
                <w:sz w:val="24"/>
                <w:szCs w:val="24"/>
              </w:rPr>
            </w:pPr>
            <w:r w:rsidRPr="00E84732">
              <w:rPr>
                <w:sz w:val="24"/>
                <w:szCs w:val="24"/>
              </w:rPr>
              <w:t>5</w:t>
            </w:r>
          </w:p>
        </w:tc>
        <w:tc>
          <w:tcPr>
            <w:tcW w:w="753" w:type="pct"/>
            <w:vAlign w:val="center"/>
          </w:tcPr>
          <w:p w14:paraId="7A034583" w14:textId="36A021A0" w:rsidR="003C3276" w:rsidRPr="002031A5" w:rsidRDefault="00E84732" w:rsidP="002F7B11">
            <w:pPr>
              <w:pStyle w:val="TableParagraph"/>
              <w:spacing w:before="3"/>
              <w:jc w:val="center"/>
              <w:rPr>
                <w:sz w:val="24"/>
                <w:szCs w:val="24"/>
              </w:rPr>
            </w:pPr>
            <w:r w:rsidRPr="00E84732">
              <w:rPr>
                <w:sz w:val="24"/>
                <w:szCs w:val="24"/>
              </w:rPr>
              <w:t>PA</w:t>
            </w:r>
          </w:p>
        </w:tc>
      </w:tr>
      <w:tr w:rsidR="003C3276" w14:paraId="4A24AA08" w14:textId="77777777" w:rsidTr="00F0188A">
        <w:trPr>
          <w:trHeight w:val="534"/>
        </w:trPr>
        <w:tc>
          <w:tcPr>
            <w:tcW w:w="1646" w:type="pct"/>
            <w:vAlign w:val="center"/>
          </w:tcPr>
          <w:p w14:paraId="4636B618" w14:textId="37E602CA" w:rsidR="003C3276" w:rsidRPr="002031A5" w:rsidRDefault="00E84732" w:rsidP="002F7B11">
            <w:pPr>
              <w:pStyle w:val="TableParagraph"/>
              <w:spacing w:before="3"/>
              <w:rPr>
                <w:sz w:val="24"/>
                <w:szCs w:val="24"/>
              </w:rPr>
            </w:pPr>
            <w:r w:rsidRPr="00E84732">
              <w:rPr>
                <w:sz w:val="24"/>
                <w:szCs w:val="24"/>
              </w:rPr>
              <w:t>USTEKINUMAB</w:t>
            </w:r>
          </w:p>
        </w:tc>
        <w:tc>
          <w:tcPr>
            <w:tcW w:w="667" w:type="pct"/>
            <w:vAlign w:val="center"/>
          </w:tcPr>
          <w:p w14:paraId="3BF48AB7" w14:textId="552295D2" w:rsidR="003C3276" w:rsidRPr="002031A5" w:rsidRDefault="00E84732" w:rsidP="002F7B11">
            <w:pPr>
              <w:pStyle w:val="TableParagraph"/>
              <w:spacing w:before="3"/>
              <w:jc w:val="center"/>
              <w:rPr>
                <w:sz w:val="24"/>
                <w:szCs w:val="24"/>
              </w:rPr>
            </w:pPr>
            <w:r w:rsidRPr="00E84732">
              <w:rPr>
                <w:sz w:val="24"/>
                <w:szCs w:val="24"/>
              </w:rPr>
              <w:t>130MG/26ML</w:t>
            </w:r>
          </w:p>
        </w:tc>
        <w:tc>
          <w:tcPr>
            <w:tcW w:w="667" w:type="pct"/>
            <w:vAlign w:val="center"/>
          </w:tcPr>
          <w:p w14:paraId="2F7A59B6" w14:textId="2D206DA2" w:rsidR="003C3276" w:rsidRPr="002031A5" w:rsidRDefault="00E84732" w:rsidP="002F7B11">
            <w:pPr>
              <w:pStyle w:val="TableParagraph"/>
              <w:spacing w:before="3"/>
              <w:jc w:val="center"/>
              <w:rPr>
                <w:sz w:val="24"/>
                <w:szCs w:val="24"/>
              </w:rPr>
            </w:pPr>
            <w:r w:rsidRPr="00E84732">
              <w:rPr>
                <w:sz w:val="24"/>
                <w:szCs w:val="24"/>
              </w:rPr>
              <w:t>VIAL</w:t>
            </w:r>
          </w:p>
        </w:tc>
        <w:tc>
          <w:tcPr>
            <w:tcW w:w="667" w:type="pct"/>
          </w:tcPr>
          <w:p w14:paraId="03D05CAF" w14:textId="0725A3AF" w:rsidR="003C3276" w:rsidRDefault="00E84732" w:rsidP="002F7B11">
            <w:pPr>
              <w:pStyle w:val="TableParagraph"/>
              <w:spacing w:before="3"/>
              <w:jc w:val="center"/>
              <w:rPr>
                <w:sz w:val="24"/>
                <w:szCs w:val="24"/>
              </w:rPr>
            </w:pPr>
            <w:r>
              <w:rPr>
                <w:sz w:val="24"/>
                <w:szCs w:val="24"/>
              </w:rPr>
              <w:t>DELETION</w:t>
            </w:r>
          </w:p>
        </w:tc>
        <w:tc>
          <w:tcPr>
            <w:tcW w:w="387" w:type="pct"/>
            <w:vAlign w:val="center"/>
          </w:tcPr>
          <w:p w14:paraId="6B805693" w14:textId="2CCF7882" w:rsidR="003C3276" w:rsidRPr="002031A5" w:rsidRDefault="00E84732" w:rsidP="002F7B11">
            <w:pPr>
              <w:pStyle w:val="TableParagraph"/>
              <w:spacing w:before="3"/>
              <w:jc w:val="center"/>
              <w:rPr>
                <w:sz w:val="24"/>
                <w:szCs w:val="24"/>
              </w:rPr>
            </w:pPr>
            <w:r w:rsidRPr="00E84732">
              <w:rPr>
                <w:sz w:val="24"/>
                <w:szCs w:val="24"/>
              </w:rPr>
              <w:t>3/1/2026</w:t>
            </w:r>
          </w:p>
        </w:tc>
        <w:tc>
          <w:tcPr>
            <w:tcW w:w="213" w:type="pct"/>
            <w:vAlign w:val="center"/>
          </w:tcPr>
          <w:p w14:paraId="35863DAA" w14:textId="598AB263" w:rsidR="003C3276" w:rsidRPr="002031A5" w:rsidRDefault="00E84732" w:rsidP="002F7B11">
            <w:pPr>
              <w:pStyle w:val="TableParagraph"/>
              <w:spacing w:before="3"/>
              <w:jc w:val="center"/>
              <w:rPr>
                <w:sz w:val="24"/>
                <w:szCs w:val="24"/>
              </w:rPr>
            </w:pPr>
            <w:r w:rsidRPr="00E84732">
              <w:rPr>
                <w:sz w:val="24"/>
                <w:szCs w:val="24"/>
              </w:rPr>
              <w:t>5</w:t>
            </w:r>
          </w:p>
        </w:tc>
        <w:tc>
          <w:tcPr>
            <w:tcW w:w="753" w:type="pct"/>
            <w:vAlign w:val="center"/>
          </w:tcPr>
          <w:p w14:paraId="79F86AC3" w14:textId="3836B731" w:rsidR="003C3276" w:rsidRPr="002031A5" w:rsidRDefault="00E84732" w:rsidP="002F7B11">
            <w:pPr>
              <w:pStyle w:val="TableParagraph"/>
              <w:spacing w:before="3"/>
              <w:jc w:val="center"/>
              <w:rPr>
                <w:sz w:val="24"/>
                <w:szCs w:val="24"/>
              </w:rPr>
            </w:pPr>
            <w:r w:rsidRPr="00E84732">
              <w:rPr>
                <w:sz w:val="24"/>
                <w:szCs w:val="24"/>
              </w:rPr>
              <w:t>PA</w:t>
            </w:r>
          </w:p>
        </w:tc>
      </w:tr>
      <w:tr w:rsidR="003C3276" w14:paraId="42C046F2" w14:textId="77777777" w:rsidTr="00F0188A">
        <w:trPr>
          <w:trHeight w:val="534"/>
        </w:trPr>
        <w:tc>
          <w:tcPr>
            <w:tcW w:w="1646" w:type="pct"/>
            <w:vAlign w:val="center"/>
          </w:tcPr>
          <w:p w14:paraId="4D7BD9F0" w14:textId="55D35B6E" w:rsidR="003C3276" w:rsidRPr="002031A5" w:rsidRDefault="00D702EA" w:rsidP="002F7B11">
            <w:pPr>
              <w:pStyle w:val="TableParagraph"/>
              <w:spacing w:before="3"/>
              <w:rPr>
                <w:sz w:val="24"/>
                <w:szCs w:val="24"/>
              </w:rPr>
            </w:pPr>
            <w:r w:rsidRPr="00D702EA">
              <w:rPr>
                <w:sz w:val="24"/>
                <w:szCs w:val="24"/>
              </w:rPr>
              <w:t>FYCOMPA</w:t>
            </w:r>
          </w:p>
        </w:tc>
        <w:tc>
          <w:tcPr>
            <w:tcW w:w="667" w:type="pct"/>
            <w:vAlign w:val="center"/>
          </w:tcPr>
          <w:p w14:paraId="2364B1A4" w14:textId="4823B8F2" w:rsidR="003C3276" w:rsidRPr="002031A5" w:rsidRDefault="00D702EA" w:rsidP="002F7B11">
            <w:pPr>
              <w:pStyle w:val="TableParagraph"/>
              <w:spacing w:before="3"/>
              <w:jc w:val="center"/>
              <w:rPr>
                <w:sz w:val="24"/>
                <w:szCs w:val="24"/>
              </w:rPr>
            </w:pPr>
            <w:r w:rsidRPr="00D702EA">
              <w:rPr>
                <w:sz w:val="24"/>
                <w:szCs w:val="24"/>
              </w:rPr>
              <w:t>0.5 MG/ML</w:t>
            </w:r>
          </w:p>
        </w:tc>
        <w:tc>
          <w:tcPr>
            <w:tcW w:w="667" w:type="pct"/>
            <w:vAlign w:val="center"/>
          </w:tcPr>
          <w:p w14:paraId="68FFB82B" w14:textId="031280A5" w:rsidR="003C3276" w:rsidRPr="002031A5" w:rsidRDefault="00D702EA" w:rsidP="002F7B11">
            <w:pPr>
              <w:pStyle w:val="TableParagraph"/>
              <w:spacing w:before="3"/>
              <w:jc w:val="center"/>
              <w:rPr>
                <w:sz w:val="24"/>
                <w:szCs w:val="24"/>
              </w:rPr>
            </w:pPr>
            <w:r w:rsidRPr="00D702EA">
              <w:rPr>
                <w:sz w:val="24"/>
                <w:szCs w:val="24"/>
              </w:rPr>
              <w:t>ORAL SUSP</w:t>
            </w:r>
          </w:p>
        </w:tc>
        <w:tc>
          <w:tcPr>
            <w:tcW w:w="667" w:type="pct"/>
          </w:tcPr>
          <w:p w14:paraId="3549306C" w14:textId="4A0526AC" w:rsidR="003C3276" w:rsidRDefault="00E84732" w:rsidP="002F7B11">
            <w:pPr>
              <w:pStyle w:val="TableParagraph"/>
              <w:spacing w:before="3"/>
              <w:jc w:val="center"/>
              <w:rPr>
                <w:sz w:val="24"/>
                <w:szCs w:val="24"/>
              </w:rPr>
            </w:pPr>
            <w:r>
              <w:rPr>
                <w:sz w:val="24"/>
                <w:szCs w:val="24"/>
              </w:rPr>
              <w:t>DELETION</w:t>
            </w:r>
          </w:p>
        </w:tc>
        <w:tc>
          <w:tcPr>
            <w:tcW w:w="387" w:type="pct"/>
            <w:vAlign w:val="center"/>
          </w:tcPr>
          <w:p w14:paraId="53D3812A" w14:textId="3CB5F2EC" w:rsidR="003C3276" w:rsidRPr="002031A5" w:rsidRDefault="00D702EA" w:rsidP="002F7B11">
            <w:pPr>
              <w:pStyle w:val="TableParagraph"/>
              <w:spacing w:before="3"/>
              <w:jc w:val="center"/>
              <w:rPr>
                <w:sz w:val="24"/>
                <w:szCs w:val="24"/>
              </w:rPr>
            </w:pPr>
            <w:r w:rsidRPr="00D702EA">
              <w:rPr>
                <w:sz w:val="24"/>
                <w:szCs w:val="24"/>
              </w:rPr>
              <w:t>4/1/2026</w:t>
            </w:r>
          </w:p>
        </w:tc>
        <w:tc>
          <w:tcPr>
            <w:tcW w:w="213" w:type="pct"/>
            <w:vAlign w:val="center"/>
          </w:tcPr>
          <w:p w14:paraId="740F119B" w14:textId="18AA57AC" w:rsidR="003C3276" w:rsidRPr="002031A5" w:rsidRDefault="00D702EA" w:rsidP="002F7B11">
            <w:pPr>
              <w:pStyle w:val="TableParagraph"/>
              <w:spacing w:before="3"/>
              <w:jc w:val="center"/>
              <w:rPr>
                <w:sz w:val="24"/>
                <w:szCs w:val="24"/>
              </w:rPr>
            </w:pPr>
            <w:r w:rsidRPr="00D702EA">
              <w:rPr>
                <w:sz w:val="24"/>
                <w:szCs w:val="24"/>
              </w:rPr>
              <w:t>5</w:t>
            </w:r>
          </w:p>
        </w:tc>
        <w:tc>
          <w:tcPr>
            <w:tcW w:w="753" w:type="pct"/>
            <w:vAlign w:val="center"/>
          </w:tcPr>
          <w:p w14:paraId="01234FFD" w14:textId="0AF54F7C" w:rsidR="003C3276" w:rsidRPr="002031A5" w:rsidRDefault="0060376B" w:rsidP="002F7B11">
            <w:pPr>
              <w:pStyle w:val="TableParagraph"/>
              <w:spacing w:before="3"/>
              <w:jc w:val="center"/>
              <w:rPr>
                <w:sz w:val="24"/>
                <w:szCs w:val="24"/>
              </w:rPr>
            </w:pPr>
            <w:r>
              <w:rPr>
                <w:sz w:val="24"/>
                <w:szCs w:val="24"/>
              </w:rPr>
              <w:t>Generic Added and Brand Removed</w:t>
            </w:r>
          </w:p>
        </w:tc>
      </w:tr>
      <w:tr w:rsidR="003C3276" w14:paraId="008EB7A7" w14:textId="77777777" w:rsidTr="00F0188A">
        <w:trPr>
          <w:trHeight w:val="534"/>
        </w:trPr>
        <w:tc>
          <w:tcPr>
            <w:tcW w:w="1646" w:type="pct"/>
            <w:vAlign w:val="center"/>
          </w:tcPr>
          <w:p w14:paraId="2DE9A368" w14:textId="453B9556" w:rsidR="003C3276" w:rsidRPr="002031A5" w:rsidRDefault="00D702EA" w:rsidP="002F7B11">
            <w:pPr>
              <w:pStyle w:val="TableParagraph"/>
              <w:spacing w:before="3"/>
              <w:rPr>
                <w:sz w:val="24"/>
                <w:szCs w:val="24"/>
              </w:rPr>
            </w:pPr>
            <w:r w:rsidRPr="00D702EA">
              <w:rPr>
                <w:sz w:val="24"/>
                <w:szCs w:val="24"/>
              </w:rPr>
              <w:t>STELARA</w:t>
            </w:r>
          </w:p>
        </w:tc>
        <w:tc>
          <w:tcPr>
            <w:tcW w:w="667" w:type="pct"/>
            <w:vAlign w:val="center"/>
          </w:tcPr>
          <w:p w14:paraId="772E9E4D" w14:textId="4D09918D" w:rsidR="003C3276" w:rsidRPr="002031A5" w:rsidRDefault="00D702EA" w:rsidP="002F7B11">
            <w:pPr>
              <w:pStyle w:val="TableParagraph"/>
              <w:spacing w:before="3"/>
              <w:jc w:val="center"/>
              <w:rPr>
                <w:sz w:val="24"/>
                <w:szCs w:val="24"/>
              </w:rPr>
            </w:pPr>
            <w:r w:rsidRPr="00D702EA">
              <w:rPr>
                <w:sz w:val="24"/>
                <w:szCs w:val="24"/>
              </w:rPr>
              <w:t>130MG/26ML</w:t>
            </w:r>
          </w:p>
        </w:tc>
        <w:tc>
          <w:tcPr>
            <w:tcW w:w="667" w:type="pct"/>
            <w:vAlign w:val="center"/>
          </w:tcPr>
          <w:p w14:paraId="527BE1CA" w14:textId="3284591B" w:rsidR="003C3276" w:rsidRPr="002031A5" w:rsidRDefault="00D702EA" w:rsidP="002F7B11">
            <w:pPr>
              <w:pStyle w:val="TableParagraph"/>
              <w:spacing w:before="3"/>
              <w:jc w:val="center"/>
              <w:rPr>
                <w:sz w:val="24"/>
                <w:szCs w:val="24"/>
              </w:rPr>
            </w:pPr>
            <w:r w:rsidRPr="00D702EA">
              <w:rPr>
                <w:sz w:val="24"/>
                <w:szCs w:val="24"/>
              </w:rPr>
              <w:t>VIAL</w:t>
            </w:r>
          </w:p>
        </w:tc>
        <w:tc>
          <w:tcPr>
            <w:tcW w:w="667" w:type="pct"/>
          </w:tcPr>
          <w:p w14:paraId="7591D8EC" w14:textId="42A973DE" w:rsidR="003C3276" w:rsidRDefault="00E84732" w:rsidP="002F7B11">
            <w:pPr>
              <w:pStyle w:val="TableParagraph"/>
              <w:spacing w:before="3"/>
              <w:jc w:val="center"/>
              <w:rPr>
                <w:sz w:val="24"/>
                <w:szCs w:val="24"/>
              </w:rPr>
            </w:pPr>
            <w:r>
              <w:rPr>
                <w:sz w:val="24"/>
                <w:szCs w:val="24"/>
              </w:rPr>
              <w:t>DELETION</w:t>
            </w:r>
          </w:p>
        </w:tc>
        <w:tc>
          <w:tcPr>
            <w:tcW w:w="387" w:type="pct"/>
            <w:vAlign w:val="center"/>
          </w:tcPr>
          <w:p w14:paraId="773BCE11" w14:textId="4565A893" w:rsidR="003C3276" w:rsidRPr="002031A5" w:rsidRDefault="00D702EA" w:rsidP="002F7B11">
            <w:pPr>
              <w:pStyle w:val="TableParagraph"/>
              <w:spacing w:before="3"/>
              <w:jc w:val="center"/>
              <w:rPr>
                <w:sz w:val="24"/>
                <w:szCs w:val="24"/>
              </w:rPr>
            </w:pPr>
            <w:r w:rsidRPr="00D702EA">
              <w:rPr>
                <w:sz w:val="24"/>
                <w:szCs w:val="24"/>
              </w:rPr>
              <w:t>3/1/2026</w:t>
            </w:r>
          </w:p>
        </w:tc>
        <w:tc>
          <w:tcPr>
            <w:tcW w:w="213" w:type="pct"/>
            <w:vAlign w:val="center"/>
          </w:tcPr>
          <w:p w14:paraId="4C5D5797" w14:textId="3B7640DC" w:rsidR="003C3276" w:rsidRPr="002031A5" w:rsidRDefault="00D702EA" w:rsidP="002F7B11">
            <w:pPr>
              <w:pStyle w:val="TableParagraph"/>
              <w:spacing w:before="3"/>
              <w:jc w:val="center"/>
              <w:rPr>
                <w:sz w:val="24"/>
                <w:szCs w:val="24"/>
              </w:rPr>
            </w:pPr>
            <w:r w:rsidRPr="00D702EA">
              <w:rPr>
                <w:sz w:val="24"/>
                <w:szCs w:val="24"/>
              </w:rPr>
              <w:t>5</w:t>
            </w:r>
          </w:p>
        </w:tc>
        <w:tc>
          <w:tcPr>
            <w:tcW w:w="753" w:type="pct"/>
            <w:vAlign w:val="center"/>
          </w:tcPr>
          <w:p w14:paraId="33F6079C" w14:textId="0F36799B" w:rsidR="003C3276" w:rsidRPr="002031A5" w:rsidRDefault="0060376B" w:rsidP="002F7B11">
            <w:pPr>
              <w:pStyle w:val="TableParagraph"/>
              <w:spacing w:before="3"/>
              <w:jc w:val="center"/>
              <w:rPr>
                <w:sz w:val="24"/>
                <w:szCs w:val="24"/>
              </w:rPr>
            </w:pPr>
            <w:r>
              <w:rPr>
                <w:sz w:val="24"/>
                <w:szCs w:val="24"/>
              </w:rPr>
              <w:t>Generic Added and Brand Removed</w:t>
            </w:r>
          </w:p>
        </w:tc>
      </w:tr>
      <w:tr w:rsidR="003C3276" w14:paraId="042EC54D" w14:textId="77777777" w:rsidTr="00F0188A">
        <w:trPr>
          <w:trHeight w:val="534"/>
        </w:trPr>
        <w:tc>
          <w:tcPr>
            <w:tcW w:w="1646" w:type="pct"/>
            <w:vAlign w:val="center"/>
          </w:tcPr>
          <w:p w14:paraId="26AF1CB2" w14:textId="467D7D1D" w:rsidR="003C3276" w:rsidRPr="002031A5" w:rsidRDefault="00D702EA" w:rsidP="002F7B11">
            <w:pPr>
              <w:pStyle w:val="TableParagraph"/>
              <w:spacing w:before="3"/>
              <w:rPr>
                <w:sz w:val="24"/>
                <w:szCs w:val="24"/>
              </w:rPr>
            </w:pPr>
            <w:r w:rsidRPr="00D702EA">
              <w:rPr>
                <w:sz w:val="24"/>
                <w:szCs w:val="24"/>
              </w:rPr>
              <w:t>STELARA</w:t>
            </w:r>
          </w:p>
        </w:tc>
        <w:tc>
          <w:tcPr>
            <w:tcW w:w="667" w:type="pct"/>
            <w:vAlign w:val="center"/>
          </w:tcPr>
          <w:p w14:paraId="26ECB1C1" w14:textId="28E321C7" w:rsidR="003C3276" w:rsidRPr="002031A5" w:rsidRDefault="00D702EA" w:rsidP="002F7B11">
            <w:pPr>
              <w:pStyle w:val="TableParagraph"/>
              <w:spacing w:before="3"/>
              <w:jc w:val="center"/>
              <w:rPr>
                <w:sz w:val="24"/>
                <w:szCs w:val="24"/>
              </w:rPr>
            </w:pPr>
            <w:r w:rsidRPr="00D702EA">
              <w:rPr>
                <w:sz w:val="24"/>
                <w:szCs w:val="24"/>
              </w:rPr>
              <w:t>45MG/0.5ML</w:t>
            </w:r>
          </w:p>
        </w:tc>
        <w:tc>
          <w:tcPr>
            <w:tcW w:w="667" w:type="pct"/>
            <w:vAlign w:val="center"/>
          </w:tcPr>
          <w:p w14:paraId="616C11D4" w14:textId="0D98163D" w:rsidR="003C3276" w:rsidRPr="002031A5" w:rsidRDefault="00D702EA" w:rsidP="002F7B11">
            <w:pPr>
              <w:pStyle w:val="TableParagraph"/>
              <w:spacing w:before="3"/>
              <w:jc w:val="center"/>
              <w:rPr>
                <w:sz w:val="24"/>
                <w:szCs w:val="24"/>
              </w:rPr>
            </w:pPr>
            <w:r w:rsidRPr="00D702EA">
              <w:rPr>
                <w:sz w:val="24"/>
                <w:szCs w:val="24"/>
              </w:rPr>
              <w:t>VIAL</w:t>
            </w:r>
          </w:p>
        </w:tc>
        <w:tc>
          <w:tcPr>
            <w:tcW w:w="667" w:type="pct"/>
          </w:tcPr>
          <w:p w14:paraId="09F4CE42" w14:textId="6C7BCCCF" w:rsidR="003C3276" w:rsidRDefault="00E84732" w:rsidP="002F7B11">
            <w:pPr>
              <w:pStyle w:val="TableParagraph"/>
              <w:spacing w:before="3"/>
              <w:jc w:val="center"/>
              <w:rPr>
                <w:sz w:val="24"/>
                <w:szCs w:val="24"/>
              </w:rPr>
            </w:pPr>
            <w:r>
              <w:rPr>
                <w:sz w:val="24"/>
                <w:szCs w:val="24"/>
              </w:rPr>
              <w:t>DELETION</w:t>
            </w:r>
          </w:p>
        </w:tc>
        <w:tc>
          <w:tcPr>
            <w:tcW w:w="387" w:type="pct"/>
            <w:vAlign w:val="center"/>
          </w:tcPr>
          <w:p w14:paraId="0F995E18" w14:textId="05B044D2" w:rsidR="003C3276" w:rsidRPr="002031A5" w:rsidRDefault="00D702EA" w:rsidP="002F7B11">
            <w:pPr>
              <w:pStyle w:val="TableParagraph"/>
              <w:spacing w:before="3"/>
              <w:jc w:val="center"/>
              <w:rPr>
                <w:sz w:val="24"/>
                <w:szCs w:val="24"/>
              </w:rPr>
            </w:pPr>
            <w:r w:rsidRPr="00D702EA">
              <w:rPr>
                <w:sz w:val="24"/>
                <w:szCs w:val="24"/>
              </w:rPr>
              <w:t>3/1/2026</w:t>
            </w:r>
          </w:p>
        </w:tc>
        <w:tc>
          <w:tcPr>
            <w:tcW w:w="213" w:type="pct"/>
            <w:vAlign w:val="center"/>
          </w:tcPr>
          <w:p w14:paraId="09BB8754" w14:textId="42A31D9A" w:rsidR="003C3276" w:rsidRPr="002031A5" w:rsidRDefault="00D702EA" w:rsidP="002F7B11">
            <w:pPr>
              <w:pStyle w:val="TableParagraph"/>
              <w:spacing w:before="3"/>
              <w:jc w:val="center"/>
              <w:rPr>
                <w:sz w:val="24"/>
                <w:szCs w:val="24"/>
              </w:rPr>
            </w:pPr>
            <w:r w:rsidRPr="00D702EA">
              <w:rPr>
                <w:sz w:val="24"/>
                <w:szCs w:val="24"/>
              </w:rPr>
              <w:t>5</w:t>
            </w:r>
          </w:p>
        </w:tc>
        <w:tc>
          <w:tcPr>
            <w:tcW w:w="753" w:type="pct"/>
            <w:vAlign w:val="center"/>
          </w:tcPr>
          <w:p w14:paraId="7A43555D" w14:textId="37E3F2E5" w:rsidR="003C3276" w:rsidRPr="002031A5" w:rsidRDefault="0060376B" w:rsidP="002F7B11">
            <w:pPr>
              <w:pStyle w:val="TableParagraph"/>
              <w:spacing w:before="3"/>
              <w:jc w:val="center"/>
              <w:rPr>
                <w:sz w:val="24"/>
                <w:szCs w:val="24"/>
              </w:rPr>
            </w:pPr>
            <w:r>
              <w:rPr>
                <w:sz w:val="24"/>
                <w:szCs w:val="24"/>
              </w:rPr>
              <w:t>Generic Added and Brand Removed</w:t>
            </w:r>
          </w:p>
        </w:tc>
      </w:tr>
      <w:tr w:rsidR="003C3276" w14:paraId="1FC298E4" w14:textId="77777777" w:rsidTr="00F0188A">
        <w:trPr>
          <w:trHeight w:val="534"/>
        </w:trPr>
        <w:tc>
          <w:tcPr>
            <w:tcW w:w="1646" w:type="pct"/>
            <w:vAlign w:val="center"/>
          </w:tcPr>
          <w:p w14:paraId="4D3A5000" w14:textId="5735AB42" w:rsidR="003C3276" w:rsidRPr="002031A5" w:rsidRDefault="00D702EA" w:rsidP="002F7B11">
            <w:pPr>
              <w:pStyle w:val="TableParagraph"/>
              <w:spacing w:before="3"/>
              <w:rPr>
                <w:sz w:val="24"/>
                <w:szCs w:val="24"/>
              </w:rPr>
            </w:pPr>
            <w:r w:rsidRPr="00D702EA">
              <w:rPr>
                <w:sz w:val="24"/>
                <w:szCs w:val="24"/>
              </w:rPr>
              <w:t>STELARA</w:t>
            </w:r>
          </w:p>
        </w:tc>
        <w:tc>
          <w:tcPr>
            <w:tcW w:w="667" w:type="pct"/>
            <w:vAlign w:val="center"/>
          </w:tcPr>
          <w:p w14:paraId="511BE3D8" w14:textId="1E93B473" w:rsidR="003C3276" w:rsidRPr="002031A5" w:rsidRDefault="00D702EA" w:rsidP="002F7B11">
            <w:pPr>
              <w:pStyle w:val="TableParagraph"/>
              <w:spacing w:before="3"/>
              <w:jc w:val="center"/>
              <w:rPr>
                <w:sz w:val="24"/>
                <w:szCs w:val="24"/>
              </w:rPr>
            </w:pPr>
            <w:r w:rsidRPr="00D702EA">
              <w:rPr>
                <w:sz w:val="24"/>
                <w:szCs w:val="24"/>
              </w:rPr>
              <w:t>45MG/0.5ML</w:t>
            </w:r>
          </w:p>
        </w:tc>
        <w:tc>
          <w:tcPr>
            <w:tcW w:w="667" w:type="pct"/>
            <w:vAlign w:val="center"/>
          </w:tcPr>
          <w:p w14:paraId="3600B920" w14:textId="331059B2" w:rsidR="003C3276" w:rsidRPr="002031A5" w:rsidRDefault="00D702EA" w:rsidP="002F7B11">
            <w:pPr>
              <w:pStyle w:val="TableParagraph"/>
              <w:spacing w:before="3"/>
              <w:jc w:val="center"/>
              <w:rPr>
                <w:sz w:val="24"/>
                <w:szCs w:val="24"/>
              </w:rPr>
            </w:pPr>
            <w:r w:rsidRPr="00D702EA">
              <w:rPr>
                <w:sz w:val="24"/>
                <w:szCs w:val="24"/>
              </w:rPr>
              <w:t>SYRINGE</w:t>
            </w:r>
          </w:p>
        </w:tc>
        <w:tc>
          <w:tcPr>
            <w:tcW w:w="667" w:type="pct"/>
          </w:tcPr>
          <w:p w14:paraId="54CACA6E" w14:textId="646D19FB" w:rsidR="003C3276" w:rsidRDefault="00E84732" w:rsidP="002F7B11">
            <w:pPr>
              <w:pStyle w:val="TableParagraph"/>
              <w:spacing w:before="3"/>
              <w:jc w:val="center"/>
              <w:rPr>
                <w:sz w:val="24"/>
                <w:szCs w:val="24"/>
              </w:rPr>
            </w:pPr>
            <w:r>
              <w:rPr>
                <w:sz w:val="24"/>
                <w:szCs w:val="24"/>
              </w:rPr>
              <w:t>DELETION</w:t>
            </w:r>
          </w:p>
        </w:tc>
        <w:tc>
          <w:tcPr>
            <w:tcW w:w="387" w:type="pct"/>
            <w:vAlign w:val="center"/>
          </w:tcPr>
          <w:p w14:paraId="02C4B495" w14:textId="564CDF9D" w:rsidR="003C3276" w:rsidRPr="002031A5" w:rsidRDefault="00D702EA" w:rsidP="002F7B11">
            <w:pPr>
              <w:pStyle w:val="TableParagraph"/>
              <w:spacing w:before="3"/>
              <w:jc w:val="center"/>
              <w:rPr>
                <w:sz w:val="24"/>
                <w:szCs w:val="24"/>
              </w:rPr>
            </w:pPr>
            <w:r w:rsidRPr="00D702EA">
              <w:rPr>
                <w:sz w:val="24"/>
                <w:szCs w:val="24"/>
              </w:rPr>
              <w:t>3/1/2026</w:t>
            </w:r>
          </w:p>
        </w:tc>
        <w:tc>
          <w:tcPr>
            <w:tcW w:w="213" w:type="pct"/>
            <w:vAlign w:val="center"/>
          </w:tcPr>
          <w:p w14:paraId="4F506AB4" w14:textId="06B36315" w:rsidR="003C3276" w:rsidRPr="002031A5" w:rsidRDefault="00D702EA" w:rsidP="002F7B11">
            <w:pPr>
              <w:pStyle w:val="TableParagraph"/>
              <w:spacing w:before="3"/>
              <w:jc w:val="center"/>
              <w:rPr>
                <w:sz w:val="24"/>
                <w:szCs w:val="24"/>
              </w:rPr>
            </w:pPr>
            <w:r w:rsidRPr="00D702EA">
              <w:rPr>
                <w:sz w:val="24"/>
                <w:szCs w:val="24"/>
              </w:rPr>
              <w:t>5</w:t>
            </w:r>
          </w:p>
        </w:tc>
        <w:tc>
          <w:tcPr>
            <w:tcW w:w="753" w:type="pct"/>
            <w:vAlign w:val="center"/>
          </w:tcPr>
          <w:p w14:paraId="5B1A6C89" w14:textId="3EEA0EE3" w:rsidR="003C3276" w:rsidRPr="002031A5" w:rsidRDefault="0060376B" w:rsidP="002F7B11">
            <w:pPr>
              <w:pStyle w:val="TableParagraph"/>
              <w:spacing w:before="3"/>
              <w:jc w:val="center"/>
              <w:rPr>
                <w:sz w:val="24"/>
                <w:szCs w:val="24"/>
              </w:rPr>
            </w:pPr>
            <w:r>
              <w:rPr>
                <w:sz w:val="24"/>
                <w:szCs w:val="24"/>
              </w:rPr>
              <w:t>Generic Added and Brand Removed</w:t>
            </w:r>
          </w:p>
        </w:tc>
      </w:tr>
      <w:tr w:rsidR="003C3276" w14:paraId="6E8320D4" w14:textId="77777777" w:rsidTr="00F0188A">
        <w:trPr>
          <w:trHeight w:val="534"/>
        </w:trPr>
        <w:tc>
          <w:tcPr>
            <w:tcW w:w="1646" w:type="pct"/>
            <w:vAlign w:val="center"/>
          </w:tcPr>
          <w:p w14:paraId="536BCDA3" w14:textId="40F7E821" w:rsidR="003C3276" w:rsidRPr="002031A5" w:rsidRDefault="00D702EA" w:rsidP="002F7B11">
            <w:pPr>
              <w:pStyle w:val="TableParagraph"/>
              <w:spacing w:before="3"/>
              <w:rPr>
                <w:sz w:val="24"/>
                <w:szCs w:val="24"/>
              </w:rPr>
            </w:pPr>
            <w:r w:rsidRPr="00D702EA">
              <w:rPr>
                <w:sz w:val="24"/>
                <w:szCs w:val="24"/>
              </w:rPr>
              <w:t>STELARA</w:t>
            </w:r>
          </w:p>
        </w:tc>
        <w:tc>
          <w:tcPr>
            <w:tcW w:w="667" w:type="pct"/>
            <w:vAlign w:val="center"/>
          </w:tcPr>
          <w:p w14:paraId="69BCDACD" w14:textId="1C207D20" w:rsidR="003C3276" w:rsidRPr="002031A5" w:rsidRDefault="00D702EA" w:rsidP="002F7B11">
            <w:pPr>
              <w:pStyle w:val="TableParagraph"/>
              <w:spacing w:before="3"/>
              <w:jc w:val="center"/>
              <w:rPr>
                <w:sz w:val="24"/>
                <w:szCs w:val="24"/>
              </w:rPr>
            </w:pPr>
            <w:r w:rsidRPr="00D702EA">
              <w:rPr>
                <w:sz w:val="24"/>
                <w:szCs w:val="24"/>
              </w:rPr>
              <w:t>90 MG/ML</w:t>
            </w:r>
          </w:p>
        </w:tc>
        <w:tc>
          <w:tcPr>
            <w:tcW w:w="667" w:type="pct"/>
            <w:vAlign w:val="center"/>
          </w:tcPr>
          <w:p w14:paraId="0D22DC98" w14:textId="2CB4B377" w:rsidR="003C3276" w:rsidRPr="002031A5" w:rsidRDefault="00D702EA" w:rsidP="002F7B11">
            <w:pPr>
              <w:pStyle w:val="TableParagraph"/>
              <w:spacing w:before="3"/>
              <w:jc w:val="center"/>
              <w:rPr>
                <w:sz w:val="24"/>
                <w:szCs w:val="24"/>
              </w:rPr>
            </w:pPr>
            <w:r w:rsidRPr="00D702EA">
              <w:rPr>
                <w:sz w:val="24"/>
                <w:szCs w:val="24"/>
              </w:rPr>
              <w:t>SYRINGE</w:t>
            </w:r>
          </w:p>
        </w:tc>
        <w:tc>
          <w:tcPr>
            <w:tcW w:w="667" w:type="pct"/>
          </w:tcPr>
          <w:p w14:paraId="0D7558D6" w14:textId="488AAAE5" w:rsidR="003C3276" w:rsidRDefault="00E84732" w:rsidP="002F7B11">
            <w:pPr>
              <w:pStyle w:val="TableParagraph"/>
              <w:spacing w:before="3"/>
              <w:jc w:val="center"/>
              <w:rPr>
                <w:sz w:val="24"/>
                <w:szCs w:val="24"/>
              </w:rPr>
            </w:pPr>
            <w:r>
              <w:rPr>
                <w:sz w:val="24"/>
                <w:szCs w:val="24"/>
              </w:rPr>
              <w:t>DELETION</w:t>
            </w:r>
          </w:p>
        </w:tc>
        <w:tc>
          <w:tcPr>
            <w:tcW w:w="387" w:type="pct"/>
            <w:vAlign w:val="center"/>
          </w:tcPr>
          <w:p w14:paraId="69DDC442" w14:textId="5E2B7422" w:rsidR="003C3276" w:rsidRPr="002031A5" w:rsidRDefault="00D702EA" w:rsidP="002F7B11">
            <w:pPr>
              <w:pStyle w:val="TableParagraph"/>
              <w:spacing w:before="3"/>
              <w:jc w:val="center"/>
              <w:rPr>
                <w:sz w:val="24"/>
                <w:szCs w:val="24"/>
              </w:rPr>
            </w:pPr>
            <w:r w:rsidRPr="00D702EA">
              <w:rPr>
                <w:sz w:val="24"/>
                <w:szCs w:val="24"/>
              </w:rPr>
              <w:t>3/1/2026</w:t>
            </w:r>
          </w:p>
        </w:tc>
        <w:tc>
          <w:tcPr>
            <w:tcW w:w="213" w:type="pct"/>
            <w:vAlign w:val="center"/>
          </w:tcPr>
          <w:p w14:paraId="7BBF12DB" w14:textId="2AECD0B5" w:rsidR="003C3276" w:rsidRPr="002031A5" w:rsidRDefault="00D702EA" w:rsidP="002F7B11">
            <w:pPr>
              <w:pStyle w:val="TableParagraph"/>
              <w:spacing w:before="3"/>
              <w:jc w:val="center"/>
              <w:rPr>
                <w:sz w:val="24"/>
                <w:szCs w:val="24"/>
              </w:rPr>
            </w:pPr>
            <w:r w:rsidRPr="00D702EA">
              <w:rPr>
                <w:sz w:val="24"/>
                <w:szCs w:val="24"/>
              </w:rPr>
              <w:t>5</w:t>
            </w:r>
          </w:p>
        </w:tc>
        <w:tc>
          <w:tcPr>
            <w:tcW w:w="753" w:type="pct"/>
            <w:vAlign w:val="center"/>
          </w:tcPr>
          <w:p w14:paraId="6C435790" w14:textId="3449F02F" w:rsidR="003C3276" w:rsidRPr="002031A5" w:rsidRDefault="0060376B" w:rsidP="002F7B11">
            <w:pPr>
              <w:pStyle w:val="TableParagraph"/>
              <w:spacing w:before="3"/>
              <w:jc w:val="center"/>
              <w:rPr>
                <w:sz w:val="24"/>
                <w:szCs w:val="24"/>
              </w:rPr>
            </w:pPr>
            <w:r>
              <w:rPr>
                <w:sz w:val="24"/>
                <w:szCs w:val="24"/>
              </w:rPr>
              <w:t>Generic Added and Brand Removed</w:t>
            </w:r>
          </w:p>
        </w:tc>
      </w:tr>
    </w:tbl>
    <w:p w14:paraId="7CB5F127" w14:textId="77777777" w:rsidR="007258FF" w:rsidRDefault="007258FF" w:rsidP="00BD5C6A">
      <w:pPr>
        <w:spacing w:line="245" w:lineRule="exact"/>
      </w:pPr>
    </w:p>
    <w:p w14:paraId="2A5F6238" w14:textId="77777777" w:rsidR="007F519E" w:rsidRDefault="007F519E" w:rsidP="00BD5C6A">
      <w:pPr>
        <w:spacing w:line="245" w:lineRule="exact"/>
      </w:pPr>
    </w:p>
    <w:p w14:paraId="62DC472E" w14:textId="77777777" w:rsidR="007F519E" w:rsidRDefault="007F519E" w:rsidP="00BD5C6A">
      <w:pPr>
        <w:spacing w:line="245" w:lineRule="exact"/>
      </w:pPr>
    </w:p>
    <w:p w14:paraId="1CF3FD71" w14:textId="77777777" w:rsidR="007F519E" w:rsidRDefault="007F519E" w:rsidP="00BD5C6A">
      <w:pPr>
        <w:spacing w:line="245" w:lineRule="exact"/>
      </w:pPr>
    </w:p>
    <w:p w14:paraId="61CE36DA" w14:textId="77777777" w:rsidR="007F519E" w:rsidRDefault="007F519E" w:rsidP="00BD5C6A">
      <w:pPr>
        <w:spacing w:line="245" w:lineRule="exact"/>
        <w:sectPr w:rsidR="007F519E" w:rsidSect="00BD5C6A">
          <w:footerReference w:type="default" r:id="rId6"/>
          <w:headerReference w:type="first" r:id="rId7"/>
          <w:footerReference w:type="first" r:id="rId8"/>
          <w:type w:val="continuous"/>
          <w:pgSz w:w="15840" w:h="12240" w:orient="landscape"/>
          <w:pgMar w:top="720" w:right="720" w:bottom="720" w:left="720" w:header="0" w:footer="473" w:gutter="0"/>
          <w:pgNumType w:start="1"/>
          <w:cols w:space="720"/>
          <w:titlePg/>
          <w:docGrid w:linePitch="299"/>
        </w:sectPr>
      </w:pPr>
    </w:p>
    <w:p w14:paraId="4C76AF70" w14:textId="77777777" w:rsidR="007258FF" w:rsidRDefault="007258FF">
      <w:pPr>
        <w:rPr>
          <w:sz w:val="18"/>
        </w:rPr>
        <w:sectPr w:rsidR="007258FF" w:rsidSect="005212BF">
          <w:type w:val="continuous"/>
          <w:pgSz w:w="15840" w:h="12240" w:orient="landscape"/>
          <w:pgMar w:top="1020" w:right="360" w:bottom="660" w:left="240" w:header="0" w:footer="473" w:gutter="0"/>
          <w:cols w:space="720"/>
          <w:titlePg/>
          <w:docGrid w:linePitch="299"/>
        </w:sectPr>
      </w:pPr>
    </w:p>
    <w:tbl>
      <w:tblPr>
        <w:tblStyle w:val="TableGrid"/>
        <w:tblW w:w="14395" w:type="dxa"/>
        <w:tblLook w:val="04A0" w:firstRow="1" w:lastRow="0" w:firstColumn="1" w:lastColumn="0" w:noHBand="0" w:noVBand="1"/>
      </w:tblPr>
      <w:tblGrid>
        <w:gridCol w:w="3471"/>
        <w:gridCol w:w="10924"/>
      </w:tblGrid>
      <w:tr w:rsidR="00837F8C" w14:paraId="63DC108A" w14:textId="77777777" w:rsidTr="00837F8C">
        <w:tc>
          <w:tcPr>
            <w:tcW w:w="14395" w:type="dxa"/>
            <w:gridSpan w:val="2"/>
            <w:shd w:val="clear" w:color="auto" w:fill="17365D" w:themeFill="text2" w:themeFillShade="BF"/>
          </w:tcPr>
          <w:p w14:paraId="11EA4815" w14:textId="460B500F" w:rsidR="00837F8C" w:rsidRPr="00837F8C" w:rsidRDefault="00837F8C">
            <w:pPr>
              <w:rPr>
                <w:b/>
                <w:bCs/>
                <w:sz w:val="24"/>
                <w:szCs w:val="32"/>
              </w:rPr>
            </w:pPr>
            <w:r w:rsidRPr="00837F8C">
              <w:rPr>
                <w:b/>
                <w:bCs/>
                <w:sz w:val="24"/>
                <w:szCs w:val="32"/>
              </w:rPr>
              <w:t>The following table describes the symbols/abbreviations used in the Utilization Management Notes column above</w:t>
            </w:r>
          </w:p>
        </w:tc>
      </w:tr>
      <w:tr w:rsidR="00837F8C" w14:paraId="6F015E7C" w14:textId="77777777" w:rsidTr="00837F8C">
        <w:tc>
          <w:tcPr>
            <w:tcW w:w="3055" w:type="dxa"/>
            <w:shd w:val="clear" w:color="auto" w:fill="548DD4" w:themeFill="text2" w:themeFillTint="99"/>
          </w:tcPr>
          <w:p w14:paraId="1F085561" w14:textId="76859015" w:rsidR="00837F8C" w:rsidRPr="00837F8C" w:rsidRDefault="00837F8C">
            <w:pPr>
              <w:rPr>
                <w:b/>
                <w:bCs/>
                <w:color w:val="FFFFFF" w:themeColor="background1"/>
                <w:sz w:val="24"/>
                <w:szCs w:val="32"/>
              </w:rPr>
            </w:pPr>
            <w:r w:rsidRPr="00837F8C">
              <w:rPr>
                <w:b/>
                <w:bCs/>
                <w:color w:val="FFFFFF" w:themeColor="background1"/>
                <w:sz w:val="24"/>
                <w:szCs w:val="32"/>
              </w:rPr>
              <w:t>SYMBOLS/ABBREVIATIONS</w:t>
            </w:r>
          </w:p>
        </w:tc>
        <w:tc>
          <w:tcPr>
            <w:tcW w:w="11340" w:type="dxa"/>
            <w:shd w:val="clear" w:color="auto" w:fill="548DD4" w:themeFill="text2" w:themeFillTint="99"/>
          </w:tcPr>
          <w:p w14:paraId="1DC022BD" w14:textId="00B6DAF6" w:rsidR="00837F8C" w:rsidRPr="00837F8C" w:rsidRDefault="00837F8C">
            <w:pPr>
              <w:rPr>
                <w:b/>
                <w:bCs/>
                <w:color w:val="FFFFFF" w:themeColor="background1"/>
                <w:sz w:val="24"/>
                <w:szCs w:val="32"/>
              </w:rPr>
            </w:pPr>
            <w:r w:rsidRPr="00837F8C">
              <w:rPr>
                <w:b/>
                <w:bCs/>
                <w:color w:val="FFFFFF" w:themeColor="background1"/>
                <w:sz w:val="24"/>
                <w:szCs w:val="32"/>
              </w:rPr>
              <w:t>DESCRIPTION</w:t>
            </w:r>
          </w:p>
        </w:tc>
      </w:tr>
      <w:tr w:rsidR="00837F8C" w14:paraId="2C998FD3" w14:textId="77777777" w:rsidTr="00837F8C">
        <w:tc>
          <w:tcPr>
            <w:tcW w:w="3055" w:type="dxa"/>
          </w:tcPr>
          <w:p w14:paraId="2292B33C" w14:textId="748AF893" w:rsidR="00837F8C" w:rsidRPr="00837F8C" w:rsidRDefault="00837F8C" w:rsidP="00174BD3">
            <w:pPr>
              <w:rPr>
                <w:sz w:val="24"/>
                <w:szCs w:val="32"/>
              </w:rPr>
            </w:pPr>
            <w:r w:rsidRPr="00837F8C">
              <w:rPr>
                <w:sz w:val="24"/>
                <w:szCs w:val="32"/>
              </w:rPr>
              <w:t>NMO</w:t>
            </w:r>
          </w:p>
        </w:tc>
        <w:tc>
          <w:tcPr>
            <w:tcW w:w="11340" w:type="dxa"/>
          </w:tcPr>
          <w:p w14:paraId="70F2C5C2" w14:textId="694AF280" w:rsidR="00837F8C" w:rsidRPr="00837F8C" w:rsidRDefault="00837F8C">
            <w:pPr>
              <w:rPr>
                <w:sz w:val="24"/>
                <w:szCs w:val="32"/>
              </w:rPr>
            </w:pPr>
            <w:r w:rsidRPr="00837F8C">
              <w:rPr>
                <w:sz w:val="24"/>
                <w:szCs w:val="32"/>
              </w:rPr>
              <w:t xml:space="preserve">No Mail Order available for the drug </w:t>
            </w:r>
          </w:p>
        </w:tc>
      </w:tr>
      <w:tr w:rsidR="00837F8C" w14:paraId="40052C0C" w14:textId="77777777" w:rsidTr="00837F8C">
        <w:tc>
          <w:tcPr>
            <w:tcW w:w="3055" w:type="dxa"/>
          </w:tcPr>
          <w:p w14:paraId="1A2F5E4E" w14:textId="4D47419B" w:rsidR="00837F8C" w:rsidRPr="00837F8C" w:rsidRDefault="00837F8C" w:rsidP="00174BD3">
            <w:pPr>
              <w:rPr>
                <w:sz w:val="24"/>
                <w:szCs w:val="32"/>
              </w:rPr>
            </w:pPr>
            <w:r w:rsidRPr="00837F8C">
              <w:rPr>
                <w:sz w:val="24"/>
                <w:szCs w:val="32"/>
              </w:rPr>
              <w:t>QL</w:t>
            </w:r>
          </w:p>
        </w:tc>
        <w:tc>
          <w:tcPr>
            <w:tcW w:w="11340" w:type="dxa"/>
          </w:tcPr>
          <w:p w14:paraId="2641A935" w14:textId="374C264D" w:rsidR="00837F8C" w:rsidRPr="00837F8C" w:rsidRDefault="00837F8C">
            <w:pPr>
              <w:rPr>
                <w:sz w:val="24"/>
                <w:szCs w:val="32"/>
              </w:rPr>
            </w:pPr>
            <w:r w:rsidRPr="00837F8C">
              <w:rPr>
                <w:sz w:val="24"/>
                <w:szCs w:val="32"/>
              </w:rPr>
              <w:t>Quantity Limit applies to your fill</w:t>
            </w:r>
          </w:p>
        </w:tc>
      </w:tr>
      <w:tr w:rsidR="00837F8C" w14:paraId="3589011F" w14:textId="77777777" w:rsidTr="00837F8C">
        <w:tc>
          <w:tcPr>
            <w:tcW w:w="3055" w:type="dxa"/>
          </w:tcPr>
          <w:p w14:paraId="2177A160" w14:textId="1911F09C" w:rsidR="00837F8C" w:rsidRPr="00837F8C" w:rsidRDefault="00837F8C" w:rsidP="00174BD3">
            <w:pPr>
              <w:rPr>
                <w:sz w:val="24"/>
                <w:szCs w:val="32"/>
              </w:rPr>
            </w:pPr>
            <w:r w:rsidRPr="00837F8C">
              <w:rPr>
                <w:sz w:val="24"/>
                <w:szCs w:val="32"/>
              </w:rPr>
              <w:t>PA</w:t>
            </w:r>
          </w:p>
        </w:tc>
        <w:tc>
          <w:tcPr>
            <w:tcW w:w="11340" w:type="dxa"/>
          </w:tcPr>
          <w:p w14:paraId="0576B1A0" w14:textId="6949A996" w:rsidR="00837F8C" w:rsidRPr="00837F8C" w:rsidRDefault="00837F8C">
            <w:pPr>
              <w:rPr>
                <w:sz w:val="24"/>
                <w:szCs w:val="32"/>
              </w:rPr>
            </w:pPr>
            <w:r w:rsidRPr="00837F8C">
              <w:rPr>
                <w:sz w:val="24"/>
                <w:szCs w:val="32"/>
              </w:rPr>
              <w:t xml:space="preserve">Prior Authorization is required before filling </w:t>
            </w:r>
          </w:p>
        </w:tc>
      </w:tr>
      <w:tr w:rsidR="00837F8C" w14:paraId="497FB240" w14:textId="77777777" w:rsidTr="00837F8C">
        <w:tc>
          <w:tcPr>
            <w:tcW w:w="3055" w:type="dxa"/>
          </w:tcPr>
          <w:p w14:paraId="63FCCC5D" w14:textId="3EB9933B" w:rsidR="00837F8C" w:rsidRPr="00837F8C" w:rsidRDefault="00837F8C" w:rsidP="00174BD3">
            <w:pPr>
              <w:rPr>
                <w:sz w:val="24"/>
                <w:szCs w:val="32"/>
              </w:rPr>
            </w:pPr>
            <w:r w:rsidRPr="00837F8C">
              <w:rPr>
                <w:sz w:val="24"/>
                <w:szCs w:val="32"/>
              </w:rPr>
              <w:t>BD</w:t>
            </w:r>
          </w:p>
        </w:tc>
        <w:tc>
          <w:tcPr>
            <w:tcW w:w="11340" w:type="dxa"/>
          </w:tcPr>
          <w:p w14:paraId="5A2BFABE" w14:textId="2FA71E3A" w:rsidR="00837F8C" w:rsidRPr="00837F8C" w:rsidRDefault="00837F8C" w:rsidP="00837F8C">
            <w:pPr>
              <w:rPr>
                <w:sz w:val="24"/>
                <w:szCs w:val="32"/>
              </w:rPr>
            </w:pPr>
            <w:r w:rsidRPr="00837F8C">
              <w:rPr>
                <w:sz w:val="24"/>
                <w:szCs w:val="32"/>
              </w:rPr>
              <w:t>These drugs may be covered under Medicare Part B or D depending on the circumstance. Information may need to be submitted to describe the use and</w:t>
            </w:r>
          </w:p>
          <w:p w14:paraId="7438FE46" w14:textId="08C9263B" w:rsidR="00837F8C" w:rsidRPr="00837F8C" w:rsidRDefault="00837F8C" w:rsidP="00837F8C">
            <w:pPr>
              <w:rPr>
                <w:sz w:val="24"/>
                <w:szCs w:val="32"/>
              </w:rPr>
            </w:pPr>
            <w:r w:rsidRPr="00837F8C">
              <w:rPr>
                <w:sz w:val="24"/>
                <w:szCs w:val="32"/>
              </w:rPr>
              <w:t xml:space="preserve">setting of the drug to make </w:t>
            </w:r>
            <w:r w:rsidR="00851202" w:rsidRPr="00837F8C">
              <w:rPr>
                <w:sz w:val="24"/>
                <w:szCs w:val="32"/>
              </w:rPr>
              <w:t>the</w:t>
            </w:r>
            <w:r w:rsidRPr="00837F8C">
              <w:rPr>
                <w:sz w:val="24"/>
                <w:szCs w:val="32"/>
              </w:rPr>
              <w:t xml:space="preserve"> appropriate determination.</w:t>
            </w:r>
          </w:p>
        </w:tc>
      </w:tr>
      <w:tr w:rsidR="00837F8C" w14:paraId="5E26589D" w14:textId="77777777" w:rsidTr="00837F8C">
        <w:tc>
          <w:tcPr>
            <w:tcW w:w="3055" w:type="dxa"/>
          </w:tcPr>
          <w:p w14:paraId="42E60D9A" w14:textId="41C19A47" w:rsidR="00837F8C" w:rsidRPr="00837F8C" w:rsidRDefault="00837F8C" w:rsidP="00174BD3">
            <w:pPr>
              <w:rPr>
                <w:sz w:val="24"/>
                <w:szCs w:val="32"/>
              </w:rPr>
            </w:pPr>
            <w:r w:rsidRPr="00837F8C">
              <w:rPr>
                <w:sz w:val="24"/>
                <w:szCs w:val="32"/>
              </w:rPr>
              <w:t>ST</w:t>
            </w:r>
          </w:p>
        </w:tc>
        <w:tc>
          <w:tcPr>
            <w:tcW w:w="11340" w:type="dxa"/>
          </w:tcPr>
          <w:p w14:paraId="0EA4AA4F" w14:textId="29C237F6" w:rsidR="00837F8C" w:rsidRPr="00837F8C" w:rsidRDefault="00837F8C">
            <w:pPr>
              <w:rPr>
                <w:sz w:val="24"/>
                <w:szCs w:val="32"/>
              </w:rPr>
            </w:pPr>
            <w:r w:rsidRPr="00837F8C">
              <w:rPr>
                <w:sz w:val="24"/>
                <w:szCs w:val="32"/>
              </w:rPr>
              <w:t>Step Therapy requirement applies</w:t>
            </w:r>
          </w:p>
        </w:tc>
      </w:tr>
      <w:tr w:rsidR="00837F8C" w14:paraId="2102E224" w14:textId="77777777" w:rsidTr="00837F8C">
        <w:tc>
          <w:tcPr>
            <w:tcW w:w="3055" w:type="dxa"/>
          </w:tcPr>
          <w:p w14:paraId="0022568E" w14:textId="3B4874E1" w:rsidR="00837F8C" w:rsidRPr="00837F8C" w:rsidRDefault="00837F8C" w:rsidP="00174BD3">
            <w:pPr>
              <w:rPr>
                <w:sz w:val="24"/>
                <w:szCs w:val="32"/>
              </w:rPr>
            </w:pPr>
            <w:r w:rsidRPr="00837F8C">
              <w:rPr>
                <w:sz w:val="24"/>
                <w:szCs w:val="32"/>
              </w:rPr>
              <w:t>E</w:t>
            </w:r>
          </w:p>
        </w:tc>
        <w:tc>
          <w:tcPr>
            <w:tcW w:w="11340" w:type="dxa"/>
          </w:tcPr>
          <w:p w14:paraId="405F3F0E" w14:textId="325F5DA9" w:rsidR="00837F8C" w:rsidRPr="00837F8C" w:rsidRDefault="00837F8C" w:rsidP="00837F8C">
            <w:pPr>
              <w:rPr>
                <w:sz w:val="24"/>
                <w:szCs w:val="32"/>
              </w:rPr>
            </w:pPr>
            <w:r w:rsidRPr="00837F8C">
              <w:rPr>
                <w:sz w:val="24"/>
                <w:szCs w:val="32"/>
              </w:rPr>
              <w:t>Excluded drugs that are not normally covered in a Medicare Prescription Drug Plan, but we do allow. The amount you pay does not count towards your total drug costs. Additionally, if you are receiving “extra help”, you will not receive it for these drugs.</w:t>
            </w:r>
          </w:p>
        </w:tc>
      </w:tr>
    </w:tbl>
    <w:p w14:paraId="5181AFFF" w14:textId="77777777" w:rsidR="007258FF" w:rsidRDefault="007258FF">
      <w:pPr>
        <w:rPr>
          <w:sz w:val="18"/>
        </w:rPr>
        <w:sectPr w:rsidR="007258FF" w:rsidSect="00837F8C">
          <w:type w:val="continuous"/>
          <w:pgSz w:w="15840" w:h="12240" w:orient="landscape"/>
          <w:pgMar w:top="720" w:right="720" w:bottom="720" w:left="720" w:header="0" w:footer="473" w:gutter="0"/>
          <w:cols w:space="720"/>
          <w:docGrid w:linePitch="299"/>
        </w:sectPr>
      </w:pPr>
    </w:p>
    <w:p w14:paraId="217CB869" w14:textId="77777777" w:rsidR="004242A6" w:rsidRDefault="004242A6" w:rsidP="00BD5C6A"/>
    <w:sectPr w:rsidR="004242A6">
      <w:type w:val="continuous"/>
      <w:pgSz w:w="15840" w:h="12240" w:orient="landscape"/>
      <w:pgMar w:top="1020" w:right="360" w:bottom="660" w:left="240" w:header="0"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9F31" w14:textId="77777777" w:rsidR="00863218" w:rsidRDefault="00863218">
      <w:r>
        <w:separator/>
      </w:r>
    </w:p>
  </w:endnote>
  <w:endnote w:type="continuationSeparator" w:id="0">
    <w:p w14:paraId="4F748D14" w14:textId="77777777" w:rsidR="00863218" w:rsidRDefault="0086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317918"/>
      <w:docPartObj>
        <w:docPartGallery w:val="Page Numbers (Bottom of Page)"/>
        <w:docPartUnique/>
      </w:docPartObj>
    </w:sdtPr>
    <w:sdtEndPr>
      <w:rPr>
        <w:noProof/>
      </w:rPr>
    </w:sdtEndPr>
    <w:sdtContent>
      <w:p w14:paraId="5E872B68" w14:textId="473CBFA1" w:rsidR="00BD5C6A" w:rsidRDefault="00BD5C6A">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CD3AEAF" w14:textId="61002B3A" w:rsidR="007258FF" w:rsidRDefault="007258FF">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912609"/>
      <w:docPartObj>
        <w:docPartGallery w:val="Page Numbers (Bottom of Page)"/>
        <w:docPartUnique/>
      </w:docPartObj>
    </w:sdtPr>
    <w:sdtEndPr>
      <w:rPr>
        <w:noProof/>
      </w:rPr>
    </w:sdtEndPr>
    <w:sdtContent>
      <w:p w14:paraId="4AF95D39" w14:textId="79C1DF10" w:rsidR="00BD5C6A" w:rsidRDefault="00BD5C6A">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60DEEEE" w14:textId="77777777" w:rsidR="00BD5C6A" w:rsidRDefault="00BD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E42F" w14:textId="77777777" w:rsidR="00863218" w:rsidRDefault="00863218">
      <w:r>
        <w:separator/>
      </w:r>
    </w:p>
  </w:footnote>
  <w:footnote w:type="continuationSeparator" w:id="0">
    <w:p w14:paraId="095FFF06" w14:textId="77777777" w:rsidR="00863218" w:rsidRDefault="00863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6B2B" w14:textId="071DA8D1" w:rsidR="005212BF" w:rsidRDefault="00DA4F6C" w:rsidP="005212BF">
    <w:pPr>
      <w:pStyle w:val="Header"/>
      <w:rPr>
        <w:b/>
        <w:bCs/>
        <w:noProof/>
        <w:sz w:val="44"/>
        <w:szCs w:val="48"/>
      </w:rPr>
    </w:pPr>
    <w:r w:rsidRPr="00DA4F6C">
      <w:rPr>
        <w:noProof/>
      </w:rPr>
      <w:drawing>
        <wp:anchor distT="0" distB="0" distL="114300" distR="114300" simplePos="0" relativeHeight="251658240" behindDoc="0" locked="0" layoutInCell="1" allowOverlap="1" wp14:anchorId="29FA7486" wp14:editId="41851935">
          <wp:simplePos x="0" y="0"/>
          <wp:positionH relativeFrom="margin">
            <wp:align>left</wp:align>
          </wp:positionH>
          <wp:positionV relativeFrom="paragraph">
            <wp:posOffset>287020</wp:posOffset>
          </wp:positionV>
          <wp:extent cx="2044853" cy="818739"/>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044853" cy="818739"/>
                  </a:xfrm>
                  <a:prstGeom prst="rect">
                    <a:avLst/>
                  </a:prstGeom>
                </pic:spPr>
              </pic:pic>
            </a:graphicData>
          </a:graphic>
          <wp14:sizeRelH relativeFrom="margin">
            <wp14:pctWidth>0</wp14:pctWidth>
          </wp14:sizeRelH>
          <wp14:sizeRelV relativeFrom="margin">
            <wp14:pctHeight>0</wp14:pctHeight>
          </wp14:sizeRelV>
        </wp:anchor>
      </w:drawing>
    </w:r>
  </w:p>
  <w:p w14:paraId="71596D58" w14:textId="77F18238" w:rsidR="005212BF" w:rsidRDefault="005212BF" w:rsidP="005212BF">
    <w:pPr>
      <w:pStyle w:val="Header"/>
    </w:pPr>
  </w:p>
  <w:p w14:paraId="54FADAB8" w14:textId="14428C68" w:rsidR="005212BF" w:rsidRDefault="005212BF">
    <w:pPr>
      <w:pStyle w:val="Header"/>
    </w:pPr>
  </w:p>
  <w:p w14:paraId="581138BD" w14:textId="27BA8507" w:rsidR="00DA4F6C" w:rsidRDefault="00DA4F6C">
    <w:pPr>
      <w:pStyle w:val="Header"/>
    </w:pPr>
  </w:p>
  <w:p w14:paraId="398E1344" w14:textId="1A85FA9C" w:rsidR="00DA4F6C" w:rsidRDefault="00DA4F6C">
    <w:pPr>
      <w:pStyle w:val="Header"/>
    </w:pPr>
  </w:p>
  <w:p w14:paraId="20EC0386" w14:textId="77777777" w:rsidR="00DA4F6C" w:rsidRDefault="00DA4F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bG0MDY1MDM2NTZT0lEKTi0uzszPAykwrgUAL7kDvSwAAAA="/>
  </w:docVars>
  <w:rsids>
    <w:rsidRoot w:val="007258FF"/>
    <w:rsid w:val="00005473"/>
    <w:rsid w:val="00053A08"/>
    <w:rsid w:val="00057624"/>
    <w:rsid w:val="00066854"/>
    <w:rsid w:val="000A7CF9"/>
    <w:rsid w:val="000C6AF3"/>
    <w:rsid w:val="00105228"/>
    <w:rsid w:val="00135523"/>
    <w:rsid w:val="00152821"/>
    <w:rsid w:val="00171955"/>
    <w:rsid w:val="00174BD3"/>
    <w:rsid w:val="002031A5"/>
    <w:rsid w:val="00223E24"/>
    <w:rsid w:val="00224B5B"/>
    <w:rsid w:val="002947BE"/>
    <w:rsid w:val="00296AB8"/>
    <w:rsid w:val="002F7B11"/>
    <w:rsid w:val="00322A8D"/>
    <w:rsid w:val="003422C4"/>
    <w:rsid w:val="00382F52"/>
    <w:rsid w:val="003924B1"/>
    <w:rsid w:val="003B456B"/>
    <w:rsid w:val="003C3276"/>
    <w:rsid w:val="004242A6"/>
    <w:rsid w:val="0045027F"/>
    <w:rsid w:val="0045426F"/>
    <w:rsid w:val="004D2F26"/>
    <w:rsid w:val="004E3283"/>
    <w:rsid w:val="004F011C"/>
    <w:rsid w:val="005212BF"/>
    <w:rsid w:val="00553E1E"/>
    <w:rsid w:val="00566F68"/>
    <w:rsid w:val="005A5751"/>
    <w:rsid w:val="005C1836"/>
    <w:rsid w:val="005D54F1"/>
    <w:rsid w:val="005E53C8"/>
    <w:rsid w:val="0060376B"/>
    <w:rsid w:val="0061149E"/>
    <w:rsid w:val="00645517"/>
    <w:rsid w:val="00682415"/>
    <w:rsid w:val="00693132"/>
    <w:rsid w:val="006C09D7"/>
    <w:rsid w:val="006C3659"/>
    <w:rsid w:val="006F79F9"/>
    <w:rsid w:val="007120C1"/>
    <w:rsid w:val="007258FF"/>
    <w:rsid w:val="00746D93"/>
    <w:rsid w:val="0075052A"/>
    <w:rsid w:val="007669A6"/>
    <w:rsid w:val="007725CE"/>
    <w:rsid w:val="007A627E"/>
    <w:rsid w:val="007B7F78"/>
    <w:rsid w:val="007C21AA"/>
    <w:rsid w:val="007F519E"/>
    <w:rsid w:val="00801941"/>
    <w:rsid w:val="00837F8C"/>
    <w:rsid w:val="00851202"/>
    <w:rsid w:val="00854416"/>
    <w:rsid w:val="00863218"/>
    <w:rsid w:val="008A207B"/>
    <w:rsid w:val="008B32E0"/>
    <w:rsid w:val="008C5246"/>
    <w:rsid w:val="00975D6B"/>
    <w:rsid w:val="009D46B7"/>
    <w:rsid w:val="009E512A"/>
    <w:rsid w:val="009F087D"/>
    <w:rsid w:val="009F5A92"/>
    <w:rsid w:val="00A50D33"/>
    <w:rsid w:val="00A77D53"/>
    <w:rsid w:val="00AB024A"/>
    <w:rsid w:val="00AE34D2"/>
    <w:rsid w:val="00B8729E"/>
    <w:rsid w:val="00B87456"/>
    <w:rsid w:val="00BD5C6A"/>
    <w:rsid w:val="00C43D48"/>
    <w:rsid w:val="00C95D88"/>
    <w:rsid w:val="00C9744D"/>
    <w:rsid w:val="00CA39A9"/>
    <w:rsid w:val="00CD385D"/>
    <w:rsid w:val="00CF3E34"/>
    <w:rsid w:val="00CF780E"/>
    <w:rsid w:val="00D41448"/>
    <w:rsid w:val="00D702EA"/>
    <w:rsid w:val="00D755CA"/>
    <w:rsid w:val="00DA4F6C"/>
    <w:rsid w:val="00DA5462"/>
    <w:rsid w:val="00DA6696"/>
    <w:rsid w:val="00DC7174"/>
    <w:rsid w:val="00DF0E34"/>
    <w:rsid w:val="00E1558F"/>
    <w:rsid w:val="00E2392D"/>
    <w:rsid w:val="00E738CE"/>
    <w:rsid w:val="00E84732"/>
    <w:rsid w:val="00E93F04"/>
    <w:rsid w:val="00EB3AA5"/>
    <w:rsid w:val="00EE0BAF"/>
    <w:rsid w:val="00F001DB"/>
    <w:rsid w:val="00F0188A"/>
    <w:rsid w:val="00F02874"/>
    <w:rsid w:val="00F055D7"/>
    <w:rsid w:val="00F62701"/>
    <w:rsid w:val="00F66491"/>
    <w:rsid w:val="00F85F81"/>
    <w:rsid w:val="00FF1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39FC9"/>
  <w15:docId w15:val="{1920EC30-74BB-4292-8622-490C3360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47BE"/>
    <w:pPr>
      <w:tabs>
        <w:tab w:val="center" w:pos="4680"/>
        <w:tab w:val="right" w:pos="9360"/>
      </w:tabs>
    </w:pPr>
  </w:style>
  <w:style w:type="character" w:customStyle="1" w:styleId="HeaderChar">
    <w:name w:val="Header Char"/>
    <w:basedOn w:val="DefaultParagraphFont"/>
    <w:link w:val="Header"/>
    <w:uiPriority w:val="99"/>
    <w:rsid w:val="002947BE"/>
    <w:rPr>
      <w:rFonts w:ascii="Times New Roman" w:eastAsia="Times New Roman" w:hAnsi="Times New Roman" w:cs="Times New Roman"/>
    </w:rPr>
  </w:style>
  <w:style w:type="paragraph" w:styleId="Footer">
    <w:name w:val="footer"/>
    <w:basedOn w:val="Normal"/>
    <w:link w:val="FooterChar"/>
    <w:uiPriority w:val="99"/>
    <w:unhideWhenUsed/>
    <w:rsid w:val="002947BE"/>
    <w:pPr>
      <w:tabs>
        <w:tab w:val="center" w:pos="4680"/>
        <w:tab w:val="right" w:pos="9360"/>
      </w:tabs>
    </w:pPr>
  </w:style>
  <w:style w:type="character" w:customStyle="1" w:styleId="FooterChar">
    <w:name w:val="Footer Char"/>
    <w:basedOn w:val="DefaultParagraphFont"/>
    <w:link w:val="Footer"/>
    <w:uiPriority w:val="99"/>
    <w:rsid w:val="002947BE"/>
    <w:rPr>
      <w:rFonts w:ascii="Times New Roman" w:eastAsia="Times New Roman" w:hAnsi="Times New Roman" w:cs="Times New Roman"/>
    </w:rPr>
  </w:style>
  <w:style w:type="table" w:styleId="TableGrid">
    <w:name w:val="Table Grid"/>
    <w:basedOn w:val="TableNormal"/>
    <w:uiPriority w:val="39"/>
    <w:rsid w:val="00837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5209">
      <w:bodyDiv w:val="1"/>
      <w:marLeft w:val="0"/>
      <w:marRight w:val="0"/>
      <w:marTop w:val="0"/>
      <w:marBottom w:val="0"/>
      <w:divBdr>
        <w:top w:val="none" w:sz="0" w:space="0" w:color="auto"/>
        <w:left w:val="none" w:sz="0" w:space="0" w:color="auto"/>
        <w:bottom w:val="none" w:sz="0" w:space="0" w:color="auto"/>
        <w:right w:val="none" w:sz="0" w:space="0" w:color="auto"/>
      </w:divBdr>
    </w:div>
    <w:div w:id="382289174">
      <w:bodyDiv w:val="1"/>
      <w:marLeft w:val="0"/>
      <w:marRight w:val="0"/>
      <w:marTop w:val="0"/>
      <w:marBottom w:val="0"/>
      <w:divBdr>
        <w:top w:val="none" w:sz="0" w:space="0" w:color="auto"/>
        <w:left w:val="none" w:sz="0" w:space="0" w:color="auto"/>
        <w:bottom w:val="none" w:sz="0" w:space="0" w:color="auto"/>
        <w:right w:val="none" w:sz="0" w:space="0" w:color="auto"/>
      </w:divBdr>
    </w:div>
    <w:div w:id="405150541">
      <w:bodyDiv w:val="1"/>
      <w:marLeft w:val="0"/>
      <w:marRight w:val="0"/>
      <w:marTop w:val="0"/>
      <w:marBottom w:val="0"/>
      <w:divBdr>
        <w:top w:val="none" w:sz="0" w:space="0" w:color="auto"/>
        <w:left w:val="none" w:sz="0" w:space="0" w:color="auto"/>
        <w:bottom w:val="none" w:sz="0" w:space="0" w:color="auto"/>
        <w:right w:val="none" w:sz="0" w:space="0" w:color="auto"/>
      </w:divBdr>
    </w:div>
    <w:div w:id="523176085">
      <w:bodyDiv w:val="1"/>
      <w:marLeft w:val="0"/>
      <w:marRight w:val="0"/>
      <w:marTop w:val="0"/>
      <w:marBottom w:val="0"/>
      <w:divBdr>
        <w:top w:val="none" w:sz="0" w:space="0" w:color="auto"/>
        <w:left w:val="none" w:sz="0" w:space="0" w:color="auto"/>
        <w:bottom w:val="none" w:sz="0" w:space="0" w:color="auto"/>
        <w:right w:val="none" w:sz="0" w:space="0" w:color="auto"/>
      </w:divBdr>
    </w:div>
    <w:div w:id="586766923">
      <w:bodyDiv w:val="1"/>
      <w:marLeft w:val="0"/>
      <w:marRight w:val="0"/>
      <w:marTop w:val="0"/>
      <w:marBottom w:val="0"/>
      <w:divBdr>
        <w:top w:val="none" w:sz="0" w:space="0" w:color="auto"/>
        <w:left w:val="none" w:sz="0" w:space="0" w:color="auto"/>
        <w:bottom w:val="none" w:sz="0" w:space="0" w:color="auto"/>
        <w:right w:val="none" w:sz="0" w:space="0" w:color="auto"/>
      </w:divBdr>
    </w:div>
    <w:div w:id="596451969">
      <w:bodyDiv w:val="1"/>
      <w:marLeft w:val="0"/>
      <w:marRight w:val="0"/>
      <w:marTop w:val="0"/>
      <w:marBottom w:val="0"/>
      <w:divBdr>
        <w:top w:val="none" w:sz="0" w:space="0" w:color="auto"/>
        <w:left w:val="none" w:sz="0" w:space="0" w:color="auto"/>
        <w:bottom w:val="none" w:sz="0" w:space="0" w:color="auto"/>
        <w:right w:val="none" w:sz="0" w:space="0" w:color="auto"/>
      </w:divBdr>
    </w:div>
    <w:div w:id="660351166">
      <w:bodyDiv w:val="1"/>
      <w:marLeft w:val="0"/>
      <w:marRight w:val="0"/>
      <w:marTop w:val="0"/>
      <w:marBottom w:val="0"/>
      <w:divBdr>
        <w:top w:val="none" w:sz="0" w:space="0" w:color="auto"/>
        <w:left w:val="none" w:sz="0" w:space="0" w:color="auto"/>
        <w:bottom w:val="none" w:sz="0" w:space="0" w:color="auto"/>
        <w:right w:val="none" w:sz="0" w:space="0" w:color="auto"/>
      </w:divBdr>
    </w:div>
    <w:div w:id="795834696">
      <w:bodyDiv w:val="1"/>
      <w:marLeft w:val="0"/>
      <w:marRight w:val="0"/>
      <w:marTop w:val="0"/>
      <w:marBottom w:val="0"/>
      <w:divBdr>
        <w:top w:val="none" w:sz="0" w:space="0" w:color="auto"/>
        <w:left w:val="none" w:sz="0" w:space="0" w:color="auto"/>
        <w:bottom w:val="none" w:sz="0" w:space="0" w:color="auto"/>
        <w:right w:val="none" w:sz="0" w:space="0" w:color="auto"/>
      </w:divBdr>
    </w:div>
    <w:div w:id="835926924">
      <w:bodyDiv w:val="1"/>
      <w:marLeft w:val="0"/>
      <w:marRight w:val="0"/>
      <w:marTop w:val="0"/>
      <w:marBottom w:val="0"/>
      <w:divBdr>
        <w:top w:val="none" w:sz="0" w:space="0" w:color="auto"/>
        <w:left w:val="none" w:sz="0" w:space="0" w:color="auto"/>
        <w:bottom w:val="none" w:sz="0" w:space="0" w:color="auto"/>
        <w:right w:val="none" w:sz="0" w:space="0" w:color="auto"/>
      </w:divBdr>
    </w:div>
    <w:div w:id="971247434">
      <w:bodyDiv w:val="1"/>
      <w:marLeft w:val="0"/>
      <w:marRight w:val="0"/>
      <w:marTop w:val="0"/>
      <w:marBottom w:val="0"/>
      <w:divBdr>
        <w:top w:val="none" w:sz="0" w:space="0" w:color="auto"/>
        <w:left w:val="none" w:sz="0" w:space="0" w:color="auto"/>
        <w:bottom w:val="none" w:sz="0" w:space="0" w:color="auto"/>
        <w:right w:val="none" w:sz="0" w:space="0" w:color="auto"/>
      </w:divBdr>
    </w:div>
    <w:div w:id="999653100">
      <w:bodyDiv w:val="1"/>
      <w:marLeft w:val="0"/>
      <w:marRight w:val="0"/>
      <w:marTop w:val="0"/>
      <w:marBottom w:val="0"/>
      <w:divBdr>
        <w:top w:val="none" w:sz="0" w:space="0" w:color="auto"/>
        <w:left w:val="none" w:sz="0" w:space="0" w:color="auto"/>
        <w:bottom w:val="none" w:sz="0" w:space="0" w:color="auto"/>
        <w:right w:val="none" w:sz="0" w:space="0" w:color="auto"/>
      </w:divBdr>
    </w:div>
    <w:div w:id="1005939299">
      <w:bodyDiv w:val="1"/>
      <w:marLeft w:val="0"/>
      <w:marRight w:val="0"/>
      <w:marTop w:val="0"/>
      <w:marBottom w:val="0"/>
      <w:divBdr>
        <w:top w:val="none" w:sz="0" w:space="0" w:color="auto"/>
        <w:left w:val="none" w:sz="0" w:space="0" w:color="auto"/>
        <w:bottom w:val="none" w:sz="0" w:space="0" w:color="auto"/>
        <w:right w:val="none" w:sz="0" w:space="0" w:color="auto"/>
      </w:divBdr>
    </w:div>
    <w:div w:id="1131361427">
      <w:bodyDiv w:val="1"/>
      <w:marLeft w:val="0"/>
      <w:marRight w:val="0"/>
      <w:marTop w:val="0"/>
      <w:marBottom w:val="0"/>
      <w:divBdr>
        <w:top w:val="none" w:sz="0" w:space="0" w:color="auto"/>
        <w:left w:val="none" w:sz="0" w:space="0" w:color="auto"/>
        <w:bottom w:val="none" w:sz="0" w:space="0" w:color="auto"/>
        <w:right w:val="none" w:sz="0" w:space="0" w:color="auto"/>
      </w:divBdr>
    </w:div>
    <w:div w:id="1148328816">
      <w:bodyDiv w:val="1"/>
      <w:marLeft w:val="0"/>
      <w:marRight w:val="0"/>
      <w:marTop w:val="0"/>
      <w:marBottom w:val="0"/>
      <w:divBdr>
        <w:top w:val="none" w:sz="0" w:space="0" w:color="auto"/>
        <w:left w:val="none" w:sz="0" w:space="0" w:color="auto"/>
        <w:bottom w:val="none" w:sz="0" w:space="0" w:color="auto"/>
        <w:right w:val="none" w:sz="0" w:space="0" w:color="auto"/>
      </w:divBdr>
    </w:div>
    <w:div w:id="1314606982">
      <w:bodyDiv w:val="1"/>
      <w:marLeft w:val="0"/>
      <w:marRight w:val="0"/>
      <w:marTop w:val="0"/>
      <w:marBottom w:val="0"/>
      <w:divBdr>
        <w:top w:val="none" w:sz="0" w:space="0" w:color="auto"/>
        <w:left w:val="none" w:sz="0" w:space="0" w:color="auto"/>
        <w:bottom w:val="none" w:sz="0" w:space="0" w:color="auto"/>
        <w:right w:val="none" w:sz="0" w:space="0" w:color="auto"/>
      </w:divBdr>
    </w:div>
    <w:div w:id="1321033071">
      <w:bodyDiv w:val="1"/>
      <w:marLeft w:val="0"/>
      <w:marRight w:val="0"/>
      <w:marTop w:val="0"/>
      <w:marBottom w:val="0"/>
      <w:divBdr>
        <w:top w:val="none" w:sz="0" w:space="0" w:color="auto"/>
        <w:left w:val="none" w:sz="0" w:space="0" w:color="auto"/>
        <w:bottom w:val="none" w:sz="0" w:space="0" w:color="auto"/>
        <w:right w:val="none" w:sz="0" w:space="0" w:color="auto"/>
      </w:divBdr>
    </w:div>
    <w:div w:id="1358701454">
      <w:bodyDiv w:val="1"/>
      <w:marLeft w:val="0"/>
      <w:marRight w:val="0"/>
      <w:marTop w:val="0"/>
      <w:marBottom w:val="0"/>
      <w:divBdr>
        <w:top w:val="none" w:sz="0" w:space="0" w:color="auto"/>
        <w:left w:val="none" w:sz="0" w:space="0" w:color="auto"/>
        <w:bottom w:val="none" w:sz="0" w:space="0" w:color="auto"/>
        <w:right w:val="none" w:sz="0" w:space="0" w:color="auto"/>
      </w:divBdr>
    </w:div>
    <w:div w:id="1438453057">
      <w:bodyDiv w:val="1"/>
      <w:marLeft w:val="0"/>
      <w:marRight w:val="0"/>
      <w:marTop w:val="0"/>
      <w:marBottom w:val="0"/>
      <w:divBdr>
        <w:top w:val="none" w:sz="0" w:space="0" w:color="auto"/>
        <w:left w:val="none" w:sz="0" w:space="0" w:color="auto"/>
        <w:bottom w:val="none" w:sz="0" w:space="0" w:color="auto"/>
        <w:right w:val="none" w:sz="0" w:space="0" w:color="auto"/>
      </w:divBdr>
    </w:div>
    <w:div w:id="1450320102">
      <w:bodyDiv w:val="1"/>
      <w:marLeft w:val="0"/>
      <w:marRight w:val="0"/>
      <w:marTop w:val="0"/>
      <w:marBottom w:val="0"/>
      <w:divBdr>
        <w:top w:val="none" w:sz="0" w:space="0" w:color="auto"/>
        <w:left w:val="none" w:sz="0" w:space="0" w:color="auto"/>
        <w:bottom w:val="none" w:sz="0" w:space="0" w:color="auto"/>
        <w:right w:val="none" w:sz="0" w:space="0" w:color="auto"/>
      </w:divBdr>
    </w:div>
    <w:div w:id="1559852866">
      <w:bodyDiv w:val="1"/>
      <w:marLeft w:val="0"/>
      <w:marRight w:val="0"/>
      <w:marTop w:val="0"/>
      <w:marBottom w:val="0"/>
      <w:divBdr>
        <w:top w:val="none" w:sz="0" w:space="0" w:color="auto"/>
        <w:left w:val="none" w:sz="0" w:space="0" w:color="auto"/>
        <w:bottom w:val="none" w:sz="0" w:space="0" w:color="auto"/>
        <w:right w:val="none" w:sz="0" w:space="0" w:color="auto"/>
      </w:divBdr>
    </w:div>
    <w:div w:id="1652490496">
      <w:bodyDiv w:val="1"/>
      <w:marLeft w:val="0"/>
      <w:marRight w:val="0"/>
      <w:marTop w:val="0"/>
      <w:marBottom w:val="0"/>
      <w:divBdr>
        <w:top w:val="none" w:sz="0" w:space="0" w:color="auto"/>
        <w:left w:val="none" w:sz="0" w:space="0" w:color="auto"/>
        <w:bottom w:val="none" w:sz="0" w:space="0" w:color="auto"/>
        <w:right w:val="none" w:sz="0" w:space="0" w:color="auto"/>
      </w:divBdr>
    </w:div>
    <w:div w:id="1678462815">
      <w:bodyDiv w:val="1"/>
      <w:marLeft w:val="0"/>
      <w:marRight w:val="0"/>
      <w:marTop w:val="0"/>
      <w:marBottom w:val="0"/>
      <w:divBdr>
        <w:top w:val="none" w:sz="0" w:space="0" w:color="auto"/>
        <w:left w:val="none" w:sz="0" w:space="0" w:color="auto"/>
        <w:bottom w:val="none" w:sz="0" w:space="0" w:color="auto"/>
        <w:right w:val="none" w:sz="0" w:space="0" w:color="auto"/>
      </w:divBdr>
    </w:div>
    <w:div w:id="1805809507">
      <w:bodyDiv w:val="1"/>
      <w:marLeft w:val="0"/>
      <w:marRight w:val="0"/>
      <w:marTop w:val="0"/>
      <w:marBottom w:val="0"/>
      <w:divBdr>
        <w:top w:val="none" w:sz="0" w:space="0" w:color="auto"/>
        <w:left w:val="none" w:sz="0" w:space="0" w:color="auto"/>
        <w:bottom w:val="none" w:sz="0" w:space="0" w:color="auto"/>
        <w:right w:val="none" w:sz="0" w:space="0" w:color="auto"/>
      </w:divBdr>
    </w:div>
    <w:div w:id="1887640048">
      <w:bodyDiv w:val="1"/>
      <w:marLeft w:val="0"/>
      <w:marRight w:val="0"/>
      <w:marTop w:val="0"/>
      <w:marBottom w:val="0"/>
      <w:divBdr>
        <w:top w:val="none" w:sz="0" w:space="0" w:color="auto"/>
        <w:left w:val="none" w:sz="0" w:space="0" w:color="auto"/>
        <w:bottom w:val="none" w:sz="0" w:space="0" w:color="auto"/>
        <w:right w:val="none" w:sz="0" w:space="0" w:color="auto"/>
      </w:divBdr>
    </w:div>
    <w:div w:id="2003579013">
      <w:bodyDiv w:val="1"/>
      <w:marLeft w:val="0"/>
      <w:marRight w:val="0"/>
      <w:marTop w:val="0"/>
      <w:marBottom w:val="0"/>
      <w:divBdr>
        <w:top w:val="none" w:sz="0" w:space="0" w:color="auto"/>
        <w:left w:val="none" w:sz="0" w:space="0" w:color="auto"/>
        <w:bottom w:val="none" w:sz="0" w:space="0" w:color="auto"/>
        <w:right w:val="none" w:sz="0" w:space="0" w:color="auto"/>
      </w:divBdr>
    </w:div>
    <w:div w:id="2037383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3</Pages>
  <Words>553</Words>
  <Characters>2716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dc:creator>
  <cp:lastModifiedBy>Samantha Walton</cp:lastModifiedBy>
  <cp:revision>49</cp:revision>
  <cp:lastPrinted>2023-02-08T18:50:00Z</cp:lastPrinted>
  <dcterms:created xsi:type="dcterms:W3CDTF">2023-02-08T19:09:00Z</dcterms:created>
  <dcterms:modified xsi:type="dcterms:W3CDTF">2026-03-17T14:37:00Z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Acrobat PDFMaker 17 for Excel</vt:lpwstr>
  </property>
  <property fmtid="{D5CDD505-2E9C-101B-9397-08002B2CF9AE}" pid="4" name="LastSaved">
    <vt:filetime>2023-02-02T00:00:00Z</vt:filetime>
  </property>
  <property fmtid="{D5CDD505-2E9C-101B-9397-08002B2CF9AE}" pid="5" name="Producer">
    <vt:lpwstr>Adobe PDF Library 15.0</vt:lpwstr>
  </property>
</Properties>
</file>